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adjustRightInd w:val="0"/>
        <w:snapToGrid w:val="0"/>
        <w:spacing w:line="560" w:lineRule="exact"/>
        <w:rPr>
          <w:rFonts w:ascii="方正黑体简体" w:eastAsia="方正黑体简体" w:cs="黑体" w:hint="eastAsia"/>
          <w:sz w:val="28"/>
          <w:szCs w:val="28"/>
        </w:rPr>
      </w:pPr>
      <w:r>
        <w:rPr>
          <w:rFonts w:ascii="方正黑体简体" w:eastAsia="方正黑体简体" w:cs="黑体" w:hint="eastAsia"/>
          <w:sz w:val="28"/>
          <w:szCs w:val="28"/>
        </w:rPr>
        <w:t>附件</w:t>
      </w:r>
      <w:r>
        <w:rPr>
          <w:rFonts w:ascii="方正黑体简体" w:eastAsia="方正黑体简体" w:cs="黑体"/>
          <w:sz w:val="28"/>
          <w:szCs w:val="28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四川省代理记账机构执业许可申请表</w:t>
      </w:r>
    </w:p>
    <w:tbl>
      <w:tblPr>
        <w:jc w:val="center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64"/>
        <w:gridCol w:w="1501"/>
        <w:gridCol w:w="1049"/>
        <w:gridCol w:w="795"/>
        <w:gridCol w:w="569"/>
        <w:gridCol w:w="2130"/>
        <w:gridCol w:w="1769"/>
      </w:tblGrid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代理记账机构名称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组织形式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统一社会信用代码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成立日期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注册资本（万元）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企业类型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110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机构股东/合伙人数量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  <w:vAlign w:val="center"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机构专职从业人员数量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机构负责人姓名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机构负责人联系电话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机构联系人姓名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机构联系人电话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传真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电子邮箱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1932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机构地址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noWrap/>
          </w:tcPr>
          <w:p>
            <w:pPr>
              <w:spacing w:line="360" w:lineRule="exact"/>
              <w:ind w:left="0" w:firstLine="0"/>
              <w:jc w:val="center"/>
              <w:rPr>
                <w:rFonts w:ascii="方正黑体简体" w:eastAsia="方正黑体简体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768" w:type="dxa"/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308"/>
        </w:trPr>
        <w:tc>
          <w:tcPr>
            <w:tcW w:w="9745" w:type="dxa"/>
            <w:gridSpan w:val="8"/>
            <w:noWrap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主管代理记账业务负责人信息</w:t>
            </w:r>
          </w:p>
        </w:tc>
      </w:tr>
      <w:tr>
        <w:trPr>
          <w:trHeight w:val="553"/>
        </w:trPr>
        <w:tc>
          <w:tcPr>
            <w:tcW w:w="1168" w:type="dxa"/>
            <w:tcBorders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姓名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是否具有会计师以上专业技术职务资格</w:t>
            </w:r>
          </w:p>
        </w:tc>
        <w:tc>
          <w:tcPr>
            <w:tcW w:w="4468" w:type="dxa"/>
            <w:gridSpan w:val="3"/>
            <w:tcBorders>
              <w:left w:val="single" w:sz="4" w:space="0" w:color="auto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是否从事会计工作不少于三年（如是，请填写“主管代理记账业务负责人从事会计工作不少于三年承诺书”）</w:t>
            </w:r>
          </w:p>
        </w:tc>
      </w:tr>
      <w:tr>
        <w:trPr>
          <w:trHeight w:val="308"/>
        </w:trPr>
        <w:tc>
          <w:tcPr>
            <w:tcW w:w="1168" w:type="dxa"/>
            <w:tcBorders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4468" w:type="dxa"/>
            <w:gridSpan w:val="3"/>
            <w:tcBorders>
              <w:lef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</w:tr>
      <w:tr>
        <w:trPr>
          <w:trHeight w:val="1235"/>
        </w:trPr>
        <w:tc>
          <w:tcPr>
            <w:tcW w:w="9745" w:type="dxa"/>
            <w:gridSpan w:val="8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主管代理记账业务负责人从事会计工作不少于三年承诺书</w:t>
            </w:r>
          </w:p>
          <w:p>
            <w:pPr>
              <w:spacing w:line="360" w:lineRule="exact"/>
              <w:jc w:val="left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财政局：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本人自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方正仿宋简体" w:eastAsia="方正仿宋简体" w:cs="仿宋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年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方正仿宋简体" w:eastAsia="方正仿宋简体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月起至今已从事会计工作满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方正仿宋简体" w:eastAsia="方正仿宋简体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年。如有不实，本人将承担相应的法律责任。特此承诺。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  <w:p>
            <w:pPr>
              <w:spacing w:line="360" w:lineRule="exact"/>
              <w:ind w:firstLineChars="200" w:firstLine="360"/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     </w:t>
            </w:r>
            <w:r>
              <w:rPr>
                <w:rFonts w:ascii="方正仿宋简体" w:eastAsia="方正仿宋简体" w:cs="仿宋_GB2312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 承诺人签名：                    年    月    日</w:t>
            </w:r>
          </w:p>
        </w:tc>
      </w:tr>
      <w:tr>
        <w:trPr>
          <w:trHeight w:val="308"/>
        </w:trPr>
        <w:tc>
          <w:tcPr>
            <w:tcW w:w="9745" w:type="dxa"/>
            <w:gridSpan w:val="8"/>
            <w:noWrap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专职从业人员信息</w:t>
            </w:r>
          </w:p>
        </w:tc>
      </w:tr>
      <w:tr>
        <w:trPr>
          <w:trHeight w:val="308"/>
        </w:trPr>
        <w:tc>
          <w:tcPr>
            <w:tcW w:w="1168" w:type="dxa"/>
            <w:tcBorders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姓名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5263" w:type="dxa"/>
            <w:gridSpan w:val="4"/>
            <w:vMerge w:val="restart"/>
            <w:noWrap/>
          </w:tcPr>
          <w:p>
            <w:pPr>
              <w:spacing w:line="360" w:lineRule="exact"/>
              <w:jc w:val="center"/>
              <w:rPr>
                <w:rFonts w:ascii="方正黑体简体" w:eastAsia="方正黑体简体" w:cs="仿宋_GB2312" w:hint="eastAsia"/>
                <w:bCs/>
                <w:sz w:val="18"/>
                <w:szCs w:val="18"/>
              </w:rPr>
            </w:pPr>
            <w:r>
              <w:rPr>
                <w:rFonts w:ascii="方正黑体简体" w:eastAsia="方正黑体简体" w:cs="仿宋_GB2312" w:hint="eastAsia"/>
                <w:bCs/>
                <w:sz w:val="18"/>
                <w:szCs w:val="18"/>
              </w:rPr>
              <w:t>会计代理记账机构专职从业人员承诺书</w:t>
            </w:r>
          </w:p>
          <w:p>
            <w:pPr>
              <w:spacing w:line="360" w:lineRule="exact"/>
              <w:jc w:val="left"/>
              <w:rPr>
                <w:rFonts w:ascii="方正仿宋简体" w:eastAsia="方正仿宋简体" w:cs="仿宋_GB2312" w:hint="eastAsia"/>
                <w:b/>
                <w:bCs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财政局：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本人承诺仅在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方正仿宋简体" w:eastAsia="方正仿宋简体" w:cs="仿宋_GB2312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代理记账机构专职从事会计代理记账业务。如有违反，本人将承担相应的法律责任。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承诺人签名：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             </w:t>
            </w:r>
            <w:r>
              <w:rPr>
                <w:rFonts w:ascii="方正仿宋简体" w:eastAsia="方正仿宋简体" w:cs="仿宋_GB2312"/>
                <w:sz w:val="18"/>
                <w:szCs w:val="18"/>
              </w:rPr>
              <w:t xml:space="preserve">           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  年    月    日</w:t>
            </w:r>
          </w:p>
        </w:tc>
      </w:tr>
      <w:tr>
        <w:trPr>
          <w:trHeight w:val="308"/>
        </w:trPr>
        <w:tc>
          <w:tcPr>
            <w:tcW w:w="1168" w:type="dxa"/>
            <w:tcBorders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4844" w:type="dxa"/>
            <w:gridSpan w:val="4"/>
            <w:vMerge/>
            <w:noWrap/>
          </w:tcPr>
          <w:p/>
        </w:tc>
      </w:tr>
      <w:tr>
        <w:trPr>
          <w:trHeight w:val="308"/>
        </w:trPr>
        <w:tc>
          <w:tcPr>
            <w:tcW w:w="1168" w:type="dxa"/>
            <w:tcBorders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4844" w:type="dxa"/>
            <w:gridSpan w:val="4"/>
            <w:vMerge/>
            <w:noWrap/>
          </w:tcPr>
          <w:p/>
        </w:tc>
      </w:tr>
      <w:tr>
        <w:trPr>
          <w:trHeight w:val="308"/>
        </w:trPr>
        <w:tc>
          <w:tcPr>
            <w:tcW w:w="1168" w:type="dxa"/>
            <w:tcBorders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4844" w:type="dxa"/>
            <w:gridSpan w:val="4"/>
            <w:vMerge/>
            <w:noWrap/>
          </w:tcPr>
          <w:p/>
        </w:tc>
      </w:tr>
      <w:tr>
        <w:trPr>
          <w:trHeight w:val="308"/>
        </w:trPr>
        <w:tc>
          <w:tcPr>
            <w:tcW w:w="1168" w:type="dxa"/>
            <w:tcBorders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4844" w:type="dxa"/>
            <w:gridSpan w:val="4"/>
            <w:vMerge/>
            <w:noWrap/>
          </w:tcPr>
          <w:p/>
        </w:tc>
      </w:tr>
      <w:tr>
        <w:trPr>
          <w:trHeight w:val="270"/>
        </w:trPr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</w:tc>
        <w:tc>
          <w:tcPr>
            <w:tcW w:w="4844" w:type="dxa"/>
            <w:gridSpan w:val="4"/>
            <w:vMerge/>
            <w:noWrap/>
          </w:tcPr>
          <w:p/>
        </w:tc>
      </w:tr>
      <w:tr>
        <w:trPr>
          <w:trHeight w:val="389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/>
                <w:sz w:val="18"/>
                <w:szCs w:val="18"/>
              </w:rPr>
            </w:pPr>
          </w:p>
        </w:tc>
        <w:tc>
          <w:tcPr>
            <w:tcW w:w="5263" w:type="dxa"/>
            <w:gridSpan w:val="4"/>
            <w:vMerge/>
            <w:noWrap/>
          </w:tcPr>
          <w:p/>
        </w:tc>
      </w:tr>
      <w:tr>
        <w:trPr>
          <w:trHeight w:val="260"/>
        </w:trPr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center"/>
              <w:rPr>
                <w:rFonts w:ascii="方正仿宋简体" w:eastAsia="方正仿宋简体" w:cs="仿宋_GB2312"/>
                <w:sz w:val="18"/>
                <w:szCs w:val="18"/>
              </w:rPr>
            </w:pPr>
          </w:p>
        </w:tc>
        <w:tc>
          <w:tcPr>
            <w:tcW w:w="5263" w:type="dxa"/>
            <w:gridSpan w:val="4"/>
            <w:vMerge/>
            <w:noWrap/>
          </w:tcPr>
          <w:p/>
        </w:tc>
      </w:tr>
      <w:tr>
        <w:trPr>
          <w:trHeight w:val="1321"/>
        </w:trPr>
        <w:tc>
          <w:tcPr>
            <w:tcW w:w="9745" w:type="dxa"/>
            <w:gridSpan w:val="8"/>
            <w:noWrap/>
          </w:tcPr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b/>
                <w:bCs/>
                <w:sz w:val="18"/>
                <w:szCs w:val="18"/>
              </w:rPr>
              <w:t>我们申请代理记账机构执业资格，并保证本申请表所填报内容及所附申请材料全部属实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代理记账机构负责人签名：                            </w:t>
            </w:r>
          </w:p>
          <w:p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cs="仿宋_GB2312" w:hint="eastAsia"/>
                <w:sz w:val="18"/>
                <w:szCs w:val="18"/>
              </w:rPr>
            </w:pPr>
          </w:p>
          <w:p>
            <w:pPr>
              <w:spacing w:line="360" w:lineRule="exact"/>
              <w:ind w:firstLineChars="200" w:firstLine="360"/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            </w:t>
            </w:r>
            <w:r>
              <w:rPr>
                <w:rFonts w:ascii="方正仿宋简体" w:eastAsia="方正仿宋简体" w:cs="仿宋_GB2312"/>
                <w:sz w:val="18"/>
                <w:szCs w:val="18"/>
              </w:rPr>
              <w:t xml:space="preserve">           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年    月    日       </w:t>
            </w:r>
            <w:r>
              <w:rPr>
                <w:rFonts w:ascii="方正仿宋简体" w:eastAsia="方正仿宋简体" w:cs="仿宋_GB2312"/>
                <w:sz w:val="18"/>
                <w:szCs w:val="18"/>
              </w:rPr>
              <w:t xml:space="preserve">            </w:t>
            </w:r>
            <w:r>
              <w:rPr>
                <w:rFonts w:ascii="方正仿宋简体" w:eastAsia="方正仿宋简体" w:cs="仿宋_GB2312" w:hint="eastAsia"/>
                <w:sz w:val="18"/>
                <w:szCs w:val="18"/>
              </w:rPr>
              <w:t xml:space="preserve"> 代理记账机构盖章 </w:t>
            </w:r>
          </w:p>
        </w:tc>
      </w:tr>
    </w:tbl>
    <w:p>
      <w:pPr>
        <w:spacing w:line="240" w:lineRule="exact"/>
        <w:jc w:val="left"/>
        <w:rPr>
          <w:rFonts w:ascii="方正仿宋简体" w:eastAsia="方正仿宋简体" w:cs="仿宋_GB2312" w:hint="eastAsia"/>
          <w:sz w:val="18"/>
          <w:szCs w:val="18"/>
        </w:rPr>
      </w:pPr>
      <w:r>
        <w:rPr>
          <w:rFonts w:ascii="方正黑体简体" w:eastAsia="方正黑体简体" w:cs="仿宋_GB2312" w:hint="eastAsia"/>
          <w:sz w:val="18"/>
          <w:szCs w:val="18"/>
        </w:rPr>
        <w:t>注</w:t>
      </w:r>
      <w:r>
        <w:rPr>
          <w:rFonts w:ascii="方正仿宋简体" w:eastAsia="方正仿宋简体" w:cs="仿宋_GB2312" w:hint="eastAsia"/>
          <w:sz w:val="18"/>
          <w:szCs w:val="18"/>
        </w:rPr>
        <w:t>：1.“组织形式”栏根据以下选择填写：有限责任公司、股份有限公司、分公司、非公司企业法人、企业非法人分支机构、</w:t>
      </w:r>
    </w:p>
    <w:p>
      <w:pPr>
        <w:spacing w:line="240" w:lineRule="exact"/>
        <w:ind w:firstLineChars="150" w:firstLine="270"/>
        <w:jc w:val="left"/>
        <w:rPr>
          <w:rFonts w:ascii="方正仿宋简体" w:eastAsia="方正仿宋简体" w:cs="仿宋_GB2312" w:hint="eastAsia"/>
          <w:sz w:val="18"/>
          <w:szCs w:val="18"/>
        </w:rPr>
      </w:pPr>
      <w:r>
        <w:rPr>
          <w:rFonts w:ascii="方正仿宋简体" w:eastAsia="方正仿宋简体" w:cs="仿宋_GB2312" w:hint="eastAsia"/>
          <w:sz w:val="18"/>
          <w:szCs w:val="18"/>
        </w:rPr>
        <w:t>个人独资企业、普通合伙企业、特殊普通合伙企业、有限合伙企业。</w:t>
      </w:r>
    </w:p>
    <w:p>
      <w:pPr>
        <w:spacing w:line="240" w:lineRule="exact"/>
        <w:ind w:firstLineChars="200" w:firstLine="360"/>
        <w:jc w:val="left"/>
        <w:rPr>
          <w:rFonts w:ascii="方正仿宋简体" w:eastAsia="方正仿宋简体" w:cs="仿宋_GB2312" w:hint="eastAsia"/>
          <w:sz w:val="18"/>
          <w:szCs w:val="18"/>
        </w:rPr>
      </w:pPr>
      <w:r>
        <w:rPr>
          <w:rFonts w:ascii="方正仿宋简体" w:eastAsia="方正仿宋简体" w:cs="仿宋_GB2312"/>
          <w:sz w:val="18"/>
          <w:szCs w:val="18"/>
        </w:rPr>
        <w:t>2.</w:t>
      </w:r>
      <w:r>
        <w:rPr>
          <w:rFonts w:ascii="方正仿宋简体" w:eastAsia="方正仿宋简体" w:cs="仿宋_GB2312" w:hint="eastAsia"/>
          <w:sz w:val="18"/>
          <w:szCs w:val="18"/>
        </w:rPr>
        <w:t>“企业类型”栏根据以下选择填写：内资企业、外商投资企业、港澳商投资企业、台商投资企业。</w:t>
      </w:r>
    </w:p>
    <w:p>
      <w:pPr>
        <w:spacing w:line="240" w:lineRule="exact"/>
        <w:ind w:firstLineChars="200" w:firstLine="360"/>
        <w:jc w:val="left"/>
        <w:rPr>
          <w:rFonts w:ascii="方正仿宋简体" w:eastAsia="方正仿宋简体" w:hint="eastAsia"/>
        </w:rPr>
      </w:pPr>
      <w:r>
        <w:rPr>
          <w:rFonts w:ascii="方正仿宋简体" w:eastAsia="方正仿宋简体" w:cs="仿宋_GB2312"/>
          <w:sz w:val="18"/>
          <w:szCs w:val="18"/>
        </w:rPr>
        <w:t>3.</w:t>
      </w:r>
      <w:r>
        <w:rPr>
          <w:rFonts w:ascii="方正仿宋简体" w:eastAsia="方正仿宋简体" w:cs="仿宋_GB2312" w:hint="eastAsia"/>
          <w:sz w:val="18"/>
          <w:szCs w:val="18"/>
        </w:rPr>
        <w:t>“承诺书”需每位承诺人亲笔签名。</w:t>
      </w:r>
    </w:p>
    <w:sectPr>
      <w:pgSz w:w="11907" w:h="16840"/>
      <w:pgMar w:top="1814" w:right="1134" w:bottom="1418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altName w:val="AR PL UKai CN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永中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 PL UKai C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</TotalTime>
  <Application>Yozo_Office27021597764231179</Application>
  <Pages>1</Pages>
  <Words>579</Words>
  <Characters>582</Characters>
  <Lines>83</Lines>
  <Paragraphs>42</Paragraphs>
  <CharactersWithSpaces>875</CharactersWithSpaces>
  <Company>雅安市财政局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孙瑞</dc:creator>
  <cp:lastModifiedBy>uos</cp:lastModifiedBy>
  <cp:revision>2</cp:revision>
  <dcterms:created xsi:type="dcterms:W3CDTF">2021-08-31T03:03:00Z</dcterms:created>
  <dcterms:modified xsi:type="dcterms:W3CDTF">2023-06-12T03:23:00Z</dcterms:modified>
</cp:coreProperties>
</file>