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64" w:rsidRDefault="005B5C64">
      <w:pPr>
        <w:spacing w:line="600" w:lineRule="exact"/>
        <w:jc w:val="center"/>
        <w:outlineLvl w:val="0"/>
        <w:rPr>
          <w:rFonts w:ascii="方正小标宋简体" w:eastAsia="方正小标宋简体" w:hAnsi="宋体"/>
          <w:color w:val="000000"/>
          <w:sz w:val="72"/>
          <w:szCs w:val="72"/>
        </w:rPr>
      </w:pPr>
      <w:bookmarkStart w:id="0" w:name="_Toc15306267"/>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9C30FA" w:rsidRDefault="00204CDE" w:rsidP="009C30FA">
      <w:pPr>
        <w:adjustRightInd w:val="0"/>
        <w:snapToGrid w:val="0"/>
        <w:spacing w:line="360" w:lineRule="auto"/>
        <w:jc w:val="center"/>
        <w:outlineLvl w:val="0"/>
        <w:rPr>
          <w:rFonts w:ascii="方正小标宋简体" w:eastAsia="方正小标宋简体" w:hAnsi="宋体" w:hint="eastAsia"/>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四川省</w:t>
      </w:r>
      <w:bookmarkStart w:id="11" w:name="_Toc15306268"/>
      <w:bookmarkEnd w:id="0"/>
      <w:r w:rsidR="002B75FF">
        <w:rPr>
          <w:rFonts w:ascii="方正小标宋简体" w:eastAsia="方正小标宋简体" w:hAnsi="宋体" w:hint="eastAsia"/>
          <w:color w:val="000000"/>
          <w:sz w:val="72"/>
          <w:szCs w:val="72"/>
        </w:rPr>
        <w:t>巴中市审计局</w:t>
      </w:r>
    </w:p>
    <w:p w:rsidR="005B5C64" w:rsidRDefault="00204CDE" w:rsidP="009C30FA">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A874C1" w:rsidRDefault="00204CDE" w:rsidP="00A874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bookmarkStart w:id="12" w:name="_Toc15377196"/>
      <w:bookmarkStart w:id="13" w:name="_Toc15396599"/>
      <w:r w:rsidR="00A874C1">
        <w:rPr>
          <w:rFonts w:ascii="黑体" w:eastAsia="黑体" w:hAnsi="黑体" w:hint="eastAsia"/>
          <w:color w:val="000000"/>
          <w:sz w:val="48"/>
          <w:szCs w:val="48"/>
        </w:rPr>
        <w:lastRenderedPageBreak/>
        <w:t>目录</w:t>
      </w:r>
    </w:p>
    <w:p w:rsidR="00A874C1" w:rsidRDefault="00A874C1" w:rsidP="00A874C1">
      <w:pPr>
        <w:widowControl/>
        <w:jc w:val="center"/>
        <w:rPr>
          <w:rFonts w:ascii="黑体" w:eastAsia="黑体" w:hAnsi="黑体" w:cstheme="minorBidi"/>
          <w:sz w:val="28"/>
          <w:szCs w:val="28"/>
        </w:rPr>
      </w:pPr>
    </w:p>
    <w:p w:rsidR="00A874C1" w:rsidRDefault="00A874C1" w:rsidP="00A874C1">
      <w:pPr>
        <w:pStyle w:val="10"/>
      </w:pPr>
      <w:r>
        <w:rPr>
          <w:rFonts w:hint="eastAsia"/>
        </w:rPr>
        <w:t>公开时间：2020年9月3日</w:t>
      </w:r>
    </w:p>
    <w:p w:rsidR="00A874C1" w:rsidRDefault="00A874C1" w:rsidP="00A874C1"/>
    <w:p w:rsidR="00A874C1" w:rsidRDefault="00A874C1" w:rsidP="00A874C1">
      <w:pPr>
        <w:pStyle w:val="10"/>
        <w:adjustRightInd w:val="0"/>
        <w:snapToGrid w:val="0"/>
        <w:spacing w:before="0" w:line="440" w:lineRule="exact"/>
        <w:jc w:val="left"/>
        <w:rPr>
          <w:rFonts w:cstheme="minorBidi"/>
          <w:sz w:val="24"/>
          <w:szCs w:val="24"/>
        </w:rPr>
      </w:pPr>
      <w:r w:rsidRPr="00833962">
        <w:rPr>
          <w:rFonts w:hint="eastAsia"/>
          <w:sz w:val="24"/>
        </w:rPr>
        <w:t>第一部分</w:t>
      </w:r>
      <w:r w:rsidRPr="00833962">
        <w:rPr>
          <w:sz w:val="24"/>
        </w:rPr>
        <w:t xml:space="preserve"> </w:t>
      </w:r>
      <w:r w:rsidRPr="00833962">
        <w:rPr>
          <w:rFonts w:hint="eastAsia"/>
          <w:sz w:val="24"/>
        </w:rPr>
        <w:t>部门概况</w:t>
      </w:r>
      <w:r w:rsidRPr="002B75FF">
        <w:rPr>
          <w:webHidden/>
          <w:sz w:val="24"/>
        </w:rPr>
        <w:tab/>
      </w:r>
      <w:r>
        <w:rPr>
          <w:rFonts w:hint="eastAsia"/>
          <w:webHidden/>
          <w:sz w:val="24"/>
        </w:rPr>
        <w:t>4</w:t>
      </w:r>
    </w:p>
    <w:p w:rsidR="00A874C1" w:rsidRDefault="00A874C1" w:rsidP="00A874C1">
      <w:pPr>
        <w:pStyle w:val="20"/>
        <w:adjustRightInd w:val="0"/>
        <w:snapToGrid w:val="0"/>
        <w:spacing w:line="440" w:lineRule="exact"/>
        <w:jc w:val="left"/>
        <w:rPr>
          <w:rFonts w:ascii="仿宋" w:eastAsia="仿宋" w:hAnsi="仿宋"/>
          <w:sz w:val="24"/>
        </w:rPr>
      </w:pPr>
      <w:r w:rsidRPr="00833962">
        <w:rPr>
          <w:rFonts w:hint="eastAsia"/>
          <w:sz w:val="24"/>
        </w:rPr>
        <w:t>一、基本职能及主要工作</w:t>
      </w:r>
      <w:r w:rsidRPr="002B75FF">
        <w:rPr>
          <w:webHidden/>
          <w:sz w:val="24"/>
        </w:rPr>
        <w:tab/>
      </w:r>
      <w:r>
        <w:rPr>
          <w:rFonts w:hint="eastAsia"/>
          <w:webHidden/>
          <w:sz w:val="24"/>
        </w:rPr>
        <w:t>4</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二、机构设置</w:t>
      </w:r>
      <w:r w:rsidRPr="002B75FF">
        <w:rPr>
          <w:webHidden/>
          <w:sz w:val="24"/>
        </w:rPr>
        <w:tab/>
      </w:r>
      <w:r>
        <w:rPr>
          <w:rFonts w:hint="eastAsia"/>
          <w:webHidden/>
          <w:sz w:val="24"/>
        </w:rPr>
        <w:t>7</w:t>
      </w:r>
    </w:p>
    <w:p w:rsidR="00A874C1" w:rsidRDefault="00A874C1" w:rsidP="00A874C1">
      <w:pPr>
        <w:pStyle w:val="10"/>
        <w:adjustRightInd w:val="0"/>
        <w:snapToGrid w:val="0"/>
        <w:spacing w:before="0" w:line="440" w:lineRule="exact"/>
        <w:jc w:val="left"/>
        <w:rPr>
          <w:sz w:val="24"/>
          <w:szCs w:val="24"/>
        </w:rPr>
      </w:pPr>
      <w:r w:rsidRPr="00833962">
        <w:rPr>
          <w:rFonts w:hint="eastAsia"/>
          <w:sz w:val="24"/>
        </w:rPr>
        <w:t>第二部分</w:t>
      </w:r>
      <w:r>
        <w:rPr>
          <w:rFonts w:hint="eastAsia"/>
          <w:sz w:val="24"/>
        </w:rPr>
        <w:t xml:space="preserve"> </w:t>
      </w:r>
      <w:r w:rsidRPr="00833962">
        <w:rPr>
          <w:rFonts w:hint="eastAsia"/>
          <w:sz w:val="24"/>
        </w:rPr>
        <w:t>部门决算情况说明</w:t>
      </w:r>
      <w:r w:rsidRPr="002B75FF">
        <w:rPr>
          <w:webHidden/>
          <w:sz w:val="24"/>
        </w:rPr>
        <w:tab/>
      </w:r>
      <w:r>
        <w:rPr>
          <w:rFonts w:hint="eastAsia"/>
          <w:webHidden/>
          <w:sz w:val="24"/>
        </w:rPr>
        <w:t>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一、收入支出决算总体情况说明</w:t>
      </w:r>
      <w:r w:rsidRPr="002B75FF">
        <w:rPr>
          <w:webHidden/>
          <w:sz w:val="24"/>
        </w:rPr>
        <w:tab/>
      </w:r>
      <w:r>
        <w:rPr>
          <w:rFonts w:hint="eastAsia"/>
          <w:webHidden/>
          <w:sz w:val="24"/>
        </w:rPr>
        <w:t>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二、收入决算情况说明</w:t>
      </w:r>
      <w:r w:rsidRPr="002B75FF">
        <w:rPr>
          <w:webHidden/>
          <w:sz w:val="24"/>
        </w:rPr>
        <w:tab/>
      </w:r>
      <w:r>
        <w:rPr>
          <w:rFonts w:hint="eastAsia"/>
          <w:webHidden/>
          <w:sz w:val="24"/>
        </w:rPr>
        <w:t>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三、支出决算情况说明</w:t>
      </w:r>
      <w:r w:rsidRPr="002B75FF">
        <w:rPr>
          <w:webHidden/>
          <w:sz w:val="24"/>
        </w:rPr>
        <w:tab/>
      </w:r>
      <w:r>
        <w:rPr>
          <w:rFonts w:hint="eastAsia"/>
          <w:webHidden/>
          <w:sz w:val="24"/>
        </w:rPr>
        <w:t>8</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四、财政拨款收入支出决算总体情况说明</w:t>
      </w:r>
      <w:r w:rsidRPr="002B75FF">
        <w:rPr>
          <w:webHidden/>
          <w:sz w:val="24"/>
        </w:rPr>
        <w:tab/>
      </w:r>
      <w:r>
        <w:rPr>
          <w:rFonts w:hint="eastAsia"/>
          <w:webHidden/>
          <w:sz w:val="24"/>
        </w:rPr>
        <w:t>8</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五、一般公共预算财政拨款支出决算情况说明</w:t>
      </w:r>
      <w:r w:rsidRPr="002B75FF">
        <w:rPr>
          <w:webHidden/>
          <w:sz w:val="24"/>
        </w:rPr>
        <w:tab/>
      </w:r>
      <w:r>
        <w:rPr>
          <w:rFonts w:hint="eastAsia"/>
          <w:webHidden/>
          <w:sz w:val="24"/>
        </w:rPr>
        <w:t>8</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六、一般公共预算财政拨款基本支出决算情况说明</w:t>
      </w:r>
      <w:r w:rsidRPr="002B75FF">
        <w:rPr>
          <w:webHidden/>
          <w:sz w:val="24"/>
        </w:rPr>
        <w:tab/>
      </w:r>
      <w:r>
        <w:rPr>
          <w:rFonts w:hint="eastAsia"/>
          <w:webHidden/>
          <w:sz w:val="24"/>
        </w:rPr>
        <w:t>10</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七、</w:t>
      </w:r>
      <w:r w:rsidRPr="00833962">
        <w:rPr>
          <w:sz w:val="24"/>
        </w:rPr>
        <w:t>“</w:t>
      </w:r>
      <w:r w:rsidRPr="00833962">
        <w:rPr>
          <w:rFonts w:hint="eastAsia"/>
          <w:sz w:val="24"/>
        </w:rPr>
        <w:t>三公”经费财政拨款支出决算情况说明</w:t>
      </w:r>
      <w:r w:rsidRPr="002B75FF">
        <w:rPr>
          <w:webHidden/>
          <w:sz w:val="24"/>
        </w:rPr>
        <w:tab/>
      </w:r>
      <w:r>
        <w:rPr>
          <w:rFonts w:hint="eastAsia"/>
          <w:webHidden/>
          <w:sz w:val="24"/>
        </w:rPr>
        <w:t>11</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八、政府性基金预算支出决算情况说明</w:t>
      </w:r>
      <w:r w:rsidRPr="002B75FF">
        <w:rPr>
          <w:webHidden/>
          <w:sz w:val="24"/>
        </w:rPr>
        <w:tab/>
      </w:r>
      <w:r>
        <w:rPr>
          <w:rFonts w:hint="eastAsia"/>
          <w:webHidden/>
          <w:sz w:val="24"/>
        </w:rPr>
        <w:t>12</w:t>
      </w:r>
    </w:p>
    <w:p w:rsidR="00A874C1" w:rsidRDefault="00A874C1" w:rsidP="00A874C1">
      <w:pPr>
        <w:pStyle w:val="20"/>
        <w:adjustRightInd w:val="0"/>
        <w:snapToGrid w:val="0"/>
        <w:spacing w:line="440" w:lineRule="exact"/>
        <w:ind w:leftChars="0"/>
        <w:jc w:val="left"/>
        <w:rPr>
          <w:rFonts w:ascii="仿宋" w:eastAsia="仿宋" w:hAnsi="仿宋"/>
          <w:sz w:val="24"/>
        </w:rPr>
      </w:pPr>
      <w:r w:rsidRPr="00833962">
        <w:rPr>
          <w:rFonts w:ascii="仿宋" w:eastAsia="仿宋" w:hAnsi="仿宋" w:hint="eastAsia"/>
          <w:sz w:val="24"/>
        </w:rPr>
        <w:t>九、</w:t>
      </w:r>
      <w:r w:rsidRPr="00833962">
        <w:rPr>
          <w:sz w:val="24"/>
        </w:rPr>
        <w:t xml:space="preserve"> </w:t>
      </w:r>
      <w:r w:rsidRPr="00833962">
        <w:rPr>
          <w:sz w:val="24"/>
        </w:rPr>
        <w:t>国</w:t>
      </w:r>
      <w:r w:rsidRPr="00833962">
        <w:rPr>
          <w:rFonts w:hint="eastAsia"/>
          <w:sz w:val="24"/>
        </w:rPr>
        <w:t>有资本经营预算支出决算情况说明</w:t>
      </w:r>
      <w:r w:rsidRPr="002B75FF">
        <w:rPr>
          <w:webHidden/>
          <w:sz w:val="24"/>
        </w:rPr>
        <w:tab/>
      </w:r>
      <w:r>
        <w:rPr>
          <w:rFonts w:hint="eastAsia"/>
          <w:webHidden/>
          <w:sz w:val="24"/>
        </w:rPr>
        <w:t>13</w:t>
      </w:r>
    </w:p>
    <w:p w:rsidR="00A874C1" w:rsidRDefault="00A874C1" w:rsidP="00A874C1">
      <w:pPr>
        <w:adjustRightInd w:val="0"/>
        <w:snapToGrid w:val="0"/>
        <w:spacing w:line="440" w:lineRule="exact"/>
        <w:ind w:firstLineChars="200" w:firstLine="480"/>
        <w:jc w:val="left"/>
        <w:rPr>
          <w:rFonts w:ascii="仿宋" w:eastAsia="仿宋" w:hAnsi="仿宋" w:cstheme="minorBidi"/>
          <w:sz w:val="24"/>
        </w:rPr>
      </w:pPr>
      <w:r w:rsidRPr="00833962">
        <w:rPr>
          <w:rStyle w:val="a8"/>
          <w:rFonts w:ascii="仿宋" w:eastAsia="仿宋" w:hAnsi="仿宋" w:hint="eastAsia"/>
          <w:color w:val="000000" w:themeColor="text1"/>
          <w:sz w:val="24"/>
          <w:u w:val="none"/>
        </w:rPr>
        <w:t>十、</w:t>
      </w:r>
      <w:r w:rsidRPr="00833962">
        <w:rPr>
          <w:rFonts w:hint="eastAsia"/>
          <w:sz w:val="24"/>
        </w:rPr>
        <w:t>其他重要事项的情况说明</w:t>
      </w:r>
      <w:r>
        <w:rPr>
          <w:rFonts w:hint="eastAsia"/>
          <w:sz w:val="24"/>
        </w:rPr>
        <w:t>..</w:t>
      </w:r>
      <w:r>
        <w:rPr>
          <w:webHidden/>
          <w:sz w:val="24"/>
        </w:rPr>
        <w:t>………………………………………………</w:t>
      </w:r>
      <w:r>
        <w:rPr>
          <w:rFonts w:hint="eastAsia"/>
          <w:webHidden/>
          <w:sz w:val="24"/>
        </w:rPr>
        <w:t>13</w:t>
      </w:r>
    </w:p>
    <w:p w:rsidR="00A874C1" w:rsidRDefault="00A874C1" w:rsidP="00A874C1">
      <w:pPr>
        <w:pStyle w:val="10"/>
        <w:adjustRightInd w:val="0"/>
        <w:snapToGrid w:val="0"/>
        <w:spacing w:before="0" w:line="440" w:lineRule="exact"/>
        <w:jc w:val="left"/>
        <w:rPr>
          <w:rFonts w:cstheme="minorBidi"/>
          <w:sz w:val="24"/>
          <w:szCs w:val="24"/>
        </w:rPr>
      </w:pPr>
      <w:r w:rsidRPr="00833962">
        <w:rPr>
          <w:rFonts w:hint="eastAsia"/>
          <w:sz w:val="24"/>
        </w:rPr>
        <w:t>第三部分</w:t>
      </w:r>
      <w:r w:rsidRPr="00833962">
        <w:rPr>
          <w:sz w:val="24"/>
        </w:rPr>
        <w:t xml:space="preserve"> </w:t>
      </w:r>
      <w:r w:rsidRPr="00833962">
        <w:rPr>
          <w:rFonts w:hint="eastAsia"/>
          <w:sz w:val="24"/>
        </w:rPr>
        <w:t>名词解释</w:t>
      </w:r>
      <w:r w:rsidRPr="002B75FF">
        <w:rPr>
          <w:webHidden/>
          <w:sz w:val="24"/>
        </w:rPr>
        <w:tab/>
      </w:r>
      <w:r>
        <w:rPr>
          <w:rFonts w:hint="eastAsia"/>
          <w:webHidden/>
          <w:sz w:val="24"/>
        </w:rPr>
        <w:t>18</w:t>
      </w:r>
    </w:p>
    <w:p w:rsidR="00A874C1" w:rsidRDefault="00A874C1" w:rsidP="00A874C1">
      <w:pPr>
        <w:pStyle w:val="10"/>
        <w:adjustRightInd w:val="0"/>
        <w:snapToGrid w:val="0"/>
        <w:spacing w:before="0" w:line="440" w:lineRule="exact"/>
        <w:jc w:val="left"/>
        <w:rPr>
          <w:rFonts w:cstheme="minorBidi"/>
          <w:sz w:val="24"/>
          <w:szCs w:val="24"/>
        </w:rPr>
      </w:pPr>
      <w:r w:rsidRPr="00833962">
        <w:rPr>
          <w:rFonts w:hint="eastAsia"/>
          <w:sz w:val="24"/>
        </w:rPr>
        <w:t>第四部分</w:t>
      </w:r>
      <w:r w:rsidRPr="00833962">
        <w:rPr>
          <w:sz w:val="24"/>
        </w:rPr>
        <w:t xml:space="preserve"> </w:t>
      </w:r>
      <w:r w:rsidRPr="00833962">
        <w:rPr>
          <w:rFonts w:hint="eastAsia"/>
          <w:sz w:val="24"/>
        </w:rPr>
        <w:t>附件</w:t>
      </w:r>
      <w:r w:rsidRPr="002B75FF">
        <w:rPr>
          <w:webHidden/>
          <w:sz w:val="24"/>
        </w:rPr>
        <w:tab/>
      </w:r>
      <w:r>
        <w:rPr>
          <w:rFonts w:hint="eastAsia"/>
          <w:webHidden/>
          <w:sz w:val="24"/>
        </w:rPr>
        <w:t>20</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1</w:t>
      </w:r>
      <w:r w:rsidRPr="002B75FF">
        <w:rPr>
          <w:webHidden/>
          <w:sz w:val="24"/>
        </w:rPr>
        <w:tab/>
      </w:r>
      <w:r>
        <w:rPr>
          <w:rFonts w:hint="eastAsia"/>
          <w:webHidden/>
          <w:sz w:val="24"/>
        </w:rPr>
        <w:t>20</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hint="eastAsia"/>
          <w:sz w:val="24"/>
        </w:rPr>
        <w:t>附件</w:t>
      </w:r>
      <w:r w:rsidRPr="00833962">
        <w:rPr>
          <w:sz w:val="24"/>
        </w:rPr>
        <w:t>2</w:t>
      </w:r>
      <w:r w:rsidRPr="002B75FF">
        <w:rPr>
          <w:webHidden/>
          <w:sz w:val="24"/>
        </w:rPr>
        <w:tab/>
      </w:r>
      <w:r>
        <w:rPr>
          <w:rFonts w:hint="eastAsia"/>
          <w:webHidden/>
          <w:sz w:val="24"/>
        </w:rPr>
        <w:t>23</w:t>
      </w:r>
    </w:p>
    <w:p w:rsidR="00A874C1" w:rsidRDefault="00A874C1" w:rsidP="00A874C1">
      <w:pPr>
        <w:pStyle w:val="10"/>
        <w:adjustRightInd w:val="0"/>
        <w:snapToGrid w:val="0"/>
        <w:spacing w:before="0" w:line="440" w:lineRule="exact"/>
        <w:jc w:val="left"/>
        <w:rPr>
          <w:rFonts w:cstheme="minorBidi"/>
          <w:sz w:val="24"/>
          <w:szCs w:val="24"/>
        </w:rPr>
      </w:pPr>
      <w:r w:rsidRPr="00833962">
        <w:rPr>
          <w:rFonts w:hint="eastAsia"/>
          <w:sz w:val="24"/>
        </w:rPr>
        <w:t>第五部分</w:t>
      </w:r>
      <w:r w:rsidRPr="00833962">
        <w:rPr>
          <w:sz w:val="24"/>
        </w:rPr>
        <w:t xml:space="preserve"> </w:t>
      </w:r>
      <w:r w:rsidRPr="00833962">
        <w:rPr>
          <w:rFonts w:hint="eastAsia"/>
          <w:sz w:val="24"/>
        </w:rPr>
        <w:t>附表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一、</w:t>
      </w:r>
      <w:r w:rsidRPr="00833962">
        <w:rPr>
          <w:rFonts w:hint="eastAsia"/>
          <w:sz w:val="24"/>
        </w:rPr>
        <w:t>收入支出决算总表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二、</w:t>
      </w:r>
      <w:r w:rsidRPr="00833962">
        <w:rPr>
          <w:rFonts w:hint="eastAsia"/>
          <w:sz w:val="24"/>
        </w:rPr>
        <w:t>收入</w:t>
      </w:r>
      <w:r w:rsidRPr="00833962">
        <w:rPr>
          <w:rFonts w:ascii="仿宋" w:eastAsia="仿宋" w:hAnsi="仿宋" w:hint="eastAsia"/>
          <w:sz w:val="24"/>
        </w:rPr>
        <w:t>决算</w:t>
      </w:r>
      <w:r w:rsidRPr="00833962">
        <w:rPr>
          <w:rFonts w:hint="eastAsia"/>
          <w:sz w:val="24"/>
        </w:rPr>
        <w:t>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三、</w:t>
      </w:r>
      <w:r w:rsidRPr="00833962">
        <w:rPr>
          <w:rFonts w:hint="eastAsia"/>
          <w:sz w:val="24"/>
        </w:rPr>
        <w:t>支出</w:t>
      </w:r>
      <w:r w:rsidRPr="00833962">
        <w:rPr>
          <w:rFonts w:ascii="仿宋" w:eastAsia="仿宋" w:hAnsi="仿宋" w:hint="eastAsia"/>
          <w:sz w:val="24"/>
        </w:rPr>
        <w:t>决算</w:t>
      </w:r>
      <w:r w:rsidRPr="00833962">
        <w:rPr>
          <w:rFonts w:hint="eastAsia"/>
          <w:sz w:val="24"/>
        </w:rPr>
        <w:t>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四、</w:t>
      </w:r>
      <w:r w:rsidRPr="00833962">
        <w:rPr>
          <w:rFonts w:hint="eastAsia"/>
          <w:sz w:val="24"/>
        </w:rPr>
        <w:t>财政拨款收入支出决算总表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sz w:val="24"/>
        </w:rPr>
      </w:pPr>
      <w:r w:rsidRPr="00833962">
        <w:rPr>
          <w:rFonts w:ascii="仿宋" w:eastAsia="仿宋" w:hAnsi="仿宋" w:hint="eastAsia"/>
          <w:sz w:val="24"/>
        </w:rPr>
        <w:t>五、财政拨款支出决算明细表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六、</w:t>
      </w:r>
      <w:r w:rsidRPr="00833962">
        <w:rPr>
          <w:rFonts w:hint="eastAsia"/>
          <w:sz w:val="24"/>
        </w:rPr>
        <w:t>一般公共预算财政拨款支出决算表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七、</w:t>
      </w:r>
      <w:r w:rsidRPr="00833962">
        <w:rPr>
          <w:rFonts w:hint="eastAsia"/>
          <w:sz w:val="24"/>
        </w:rPr>
        <w:t>一般公共预算财政拨款支出决算明细表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lastRenderedPageBreak/>
        <w:t>八、</w:t>
      </w:r>
      <w:r w:rsidRPr="00833962">
        <w:rPr>
          <w:rFonts w:hint="eastAsia"/>
          <w:sz w:val="24"/>
        </w:rPr>
        <w:t>一般公共预算财政拨款基本支出决算表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九、</w:t>
      </w:r>
      <w:r w:rsidRPr="00833962">
        <w:rPr>
          <w:rFonts w:hint="eastAsia"/>
          <w:sz w:val="24"/>
        </w:rPr>
        <w:t>一般公共预算财政拨款项目支出决算表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w:t>
      </w:r>
      <w:r w:rsidRPr="00833962">
        <w:rPr>
          <w:rFonts w:hint="eastAsia"/>
          <w:sz w:val="24"/>
        </w:rPr>
        <w:t>一般公共预算财政拨款“三公”经费支出决算表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十一、</w:t>
      </w:r>
      <w:r w:rsidRPr="00833962">
        <w:rPr>
          <w:rFonts w:hint="eastAsia"/>
          <w:sz w:val="24"/>
        </w:rPr>
        <w:t>政府性基金预算财政拨款收入支出决算表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十二、</w:t>
      </w:r>
      <w:r w:rsidRPr="00833962">
        <w:rPr>
          <w:rFonts w:hint="eastAsia"/>
          <w:sz w:val="24"/>
        </w:rPr>
        <w:t>政府性基金预算财政拨款“三公”经费支出决算表</w:t>
      </w:r>
      <w:r w:rsidRPr="002B75FF">
        <w:rPr>
          <w:webHidden/>
          <w:sz w:val="24"/>
        </w:rPr>
        <w:tab/>
      </w:r>
      <w:r>
        <w:rPr>
          <w:rFonts w:hint="eastAsia"/>
          <w:webHidden/>
          <w:sz w:val="24"/>
        </w:rPr>
        <w:t>27</w:t>
      </w:r>
    </w:p>
    <w:p w:rsidR="00A874C1" w:rsidRDefault="00A874C1" w:rsidP="00A874C1">
      <w:pPr>
        <w:pStyle w:val="20"/>
        <w:adjustRightInd w:val="0"/>
        <w:snapToGrid w:val="0"/>
        <w:spacing w:line="440" w:lineRule="exact"/>
        <w:jc w:val="left"/>
        <w:rPr>
          <w:rFonts w:ascii="仿宋" w:eastAsia="仿宋" w:hAnsi="仿宋" w:cstheme="minorBidi"/>
          <w:sz w:val="24"/>
        </w:rPr>
      </w:pPr>
      <w:r w:rsidRPr="00833962">
        <w:rPr>
          <w:rFonts w:ascii="仿宋" w:eastAsia="仿宋" w:hAnsi="仿宋" w:hint="eastAsia"/>
          <w:sz w:val="24"/>
        </w:rPr>
        <w:t>十三、</w:t>
      </w:r>
      <w:r w:rsidRPr="00833962">
        <w:rPr>
          <w:rFonts w:hint="eastAsia"/>
          <w:sz w:val="24"/>
        </w:rPr>
        <w:t>国有资本经营预算支出决算表</w:t>
      </w:r>
      <w:r w:rsidRPr="002B75FF">
        <w:rPr>
          <w:webHidden/>
          <w:sz w:val="24"/>
        </w:rPr>
        <w:tab/>
      </w:r>
      <w:r>
        <w:rPr>
          <w:rFonts w:hint="eastAsia"/>
          <w:webHidden/>
          <w:sz w:val="24"/>
        </w:rPr>
        <w:t>27</w:t>
      </w:r>
    </w:p>
    <w:p w:rsidR="00A874C1" w:rsidRDefault="00A874C1" w:rsidP="00A874C1">
      <w:pPr>
        <w:widowControl/>
        <w:spacing w:line="440" w:lineRule="exact"/>
        <w:jc w:val="left"/>
        <w:rPr>
          <w:rFonts w:ascii="仿宋" w:eastAsia="仿宋" w:hAnsi="仿宋"/>
          <w:bCs/>
          <w:kern w:val="44"/>
          <w:sz w:val="24"/>
        </w:rPr>
      </w:pPr>
      <w:r w:rsidRPr="00833962">
        <w:rPr>
          <w:rFonts w:ascii="仿宋" w:eastAsia="仿宋" w:hAnsi="仿宋"/>
          <w:b/>
          <w:sz w:val="24"/>
        </w:rPr>
        <w:br w:type="page"/>
      </w:r>
    </w:p>
    <w:p w:rsidR="005B5C64" w:rsidRPr="00A874C1" w:rsidRDefault="00204CDE" w:rsidP="00A874C1">
      <w:pPr>
        <w:widowControl/>
        <w:jc w:val="center"/>
        <w:rPr>
          <w:rStyle w:val="1Char"/>
          <w:rFonts w:ascii="黑体" w:eastAsia="黑体" w:hAnsi="黑体"/>
          <w:b w:val="0"/>
          <w:bCs w:val="0"/>
        </w:rPr>
      </w:pPr>
      <w:r w:rsidRPr="00A874C1">
        <w:rPr>
          <w:rStyle w:val="1Char"/>
          <w:rFonts w:ascii="黑体" w:hAnsi="黑体" w:hint="eastAsia"/>
        </w:rPr>
        <w:lastRenderedPageBreak/>
        <w:t>第一部分</w:t>
      </w:r>
      <w:r w:rsidRPr="00A874C1">
        <w:rPr>
          <w:rStyle w:val="1Char"/>
          <w:rFonts w:ascii="黑体" w:hAnsi="黑体" w:hint="eastAsia"/>
        </w:rPr>
        <w:t xml:space="preserve"> </w:t>
      </w:r>
      <w:r w:rsidRPr="00A874C1">
        <w:rPr>
          <w:rStyle w:val="1Char"/>
          <w:rFonts w:ascii="黑体" w:eastAsia="黑体" w:hAnsi="黑体" w:hint="eastAsia"/>
          <w:b w:val="0"/>
          <w:bCs w:val="0"/>
        </w:rPr>
        <w:t>部门概况</w:t>
      </w:r>
      <w:bookmarkEnd w:id="12"/>
      <w:bookmarkEnd w:id="13"/>
    </w:p>
    <w:p w:rsidR="005B5C64" w:rsidRDefault="005B5C64">
      <w:pPr>
        <w:widowControl/>
        <w:jc w:val="left"/>
        <w:rPr>
          <w:rFonts w:ascii="黑体" w:eastAsia="黑体"/>
          <w:color w:val="000000"/>
          <w:sz w:val="32"/>
          <w:szCs w:val="32"/>
        </w:rPr>
      </w:pPr>
    </w:p>
    <w:p w:rsidR="005B5C64" w:rsidRDefault="00204CDE">
      <w:pPr>
        <w:pStyle w:val="2"/>
        <w:rPr>
          <w:rStyle w:val="2Char"/>
          <w:rFonts w:ascii="仿宋" w:eastAsia="仿宋" w:hAnsi="仿宋"/>
        </w:rPr>
      </w:pPr>
      <w:bookmarkStart w:id="14" w:name="_Toc15396600"/>
      <w:bookmarkStart w:id="15" w:name="_Toc15377197"/>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5B5C64" w:rsidRDefault="00204CDE">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6" w:name="_Toc15378445"/>
      <w:bookmarkStart w:id="17" w:name="_Toc15377198"/>
      <w:r>
        <w:rPr>
          <w:rFonts w:ascii="仿宋" w:eastAsia="仿宋" w:hAnsi="仿宋" w:hint="eastAsia"/>
          <w:bCs/>
          <w:color w:val="000000"/>
          <w:sz w:val="32"/>
          <w:szCs w:val="32"/>
        </w:rPr>
        <w:t>（一）主要职能。</w:t>
      </w:r>
      <w:bookmarkEnd w:id="16"/>
      <w:bookmarkEnd w:id="17"/>
      <w:r w:rsidR="00A85C43" w:rsidRPr="00A85C43">
        <w:rPr>
          <w:rFonts w:ascii="仿宋" w:eastAsia="仿宋" w:hAnsi="仿宋" w:hint="eastAsia"/>
          <w:bCs/>
          <w:color w:val="000000"/>
          <w:sz w:val="32"/>
          <w:szCs w:val="32"/>
        </w:rPr>
        <w:t>巴中市审计局承担着全市的财政金融、地方税收征管、社会保障、行政事业、国有企业财政财务收支、民生专项资金、资源环保、领导干部经济责任审计和全市政府性投资建设项目、稳增长措施落实情况等审计监督职能。</w:t>
      </w:r>
    </w:p>
    <w:p w:rsidR="005B5C64" w:rsidRDefault="00204CDE">
      <w:pPr>
        <w:pStyle w:val="a3"/>
        <w:adjustRightInd w:val="0"/>
        <w:snapToGrid w:val="0"/>
        <w:spacing w:before="93" w:line="600" w:lineRule="exact"/>
        <w:ind w:firstLineChars="210" w:firstLine="672"/>
        <w:outlineLvl w:val="2"/>
        <w:rPr>
          <w:rFonts w:ascii="仿宋" w:eastAsia="仿宋" w:hAnsi="仿宋"/>
          <w:bCs/>
          <w:color w:val="000000"/>
          <w:sz w:val="32"/>
          <w:szCs w:val="32"/>
        </w:rPr>
      </w:pPr>
      <w:bookmarkStart w:id="18" w:name="_Toc15378446"/>
      <w:bookmarkStart w:id="19" w:name="_Toc15377199"/>
      <w:r>
        <w:rPr>
          <w:rFonts w:ascii="仿宋" w:eastAsia="仿宋" w:hAnsi="仿宋" w:hint="eastAsia"/>
          <w:bCs/>
          <w:color w:val="000000"/>
          <w:sz w:val="32"/>
          <w:szCs w:val="32"/>
        </w:rPr>
        <w:t>（二）</w:t>
      </w:r>
      <w:r>
        <w:rPr>
          <w:rFonts w:ascii="仿宋" w:eastAsia="仿宋" w:hAnsi="仿宋"/>
          <w:bCs/>
          <w:color w:val="000000"/>
          <w:sz w:val="32"/>
          <w:szCs w:val="32"/>
        </w:rPr>
        <w:t>201</w:t>
      </w:r>
      <w:r>
        <w:rPr>
          <w:rFonts w:ascii="仿宋" w:eastAsia="仿宋" w:hAnsi="仿宋" w:hint="eastAsia"/>
          <w:bCs/>
          <w:color w:val="000000"/>
          <w:sz w:val="32"/>
          <w:szCs w:val="32"/>
        </w:rPr>
        <w:t>9年重点工作完成情况。</w:t>
      </w:r>
      <w:bookmarkEnd w:id="18"/>
      <w:bookmarkEnd w:id="19"/>
    </w:p>
    <w:p w:rsidR="00A85C43" w:rsidRPr="00A85C43" w:rsidRDefault="00A85C43" w:rsidP="00A85C43">
      <w:pPr>
        <w:pStyle w:val="a3"/>
        <w:adjustRightInd w:val="0"/>
        <w:snapToGrid w:val="0"/>
        <w:spacing w:before="93" w:line="600" w:lineRule="exact"/>
        <w:ind w:firstLineChars="210" w:firstLine="675"/>
        <w:outlineLvl w:val="2"/>
        <w:rPr>
          <w:rFonts w:ascii="仿宋" w:eastAsia="仿宋" w:hAnsi="仿宋"/>
          <w:bCs/>
          <w:color w:val="000000"/>
          <w:sz w:val="32"/>
          <w:szCs w:val="32"/>
        </w:rPr>
      </w:pPr>
      <w:r>
        <w:rPr>
          <w:rFonts w:ascii="仿宋" w:eastAsia="仿宋" w:hAnsi="仿宋" w:hint="eastAsia"/>
          <w:b/>
          <w:bCs/>
          <w:color w:val="000000"/>
          <w:sz w:val="32"/>
          <w:szCs w:val="32"/>
        </w:rPr>
        <w:t>1、</w:t>
      </w:r>
      <w:r w:rsidRPr="00A85C43">
        <w:rPr>
          <w:rFonts w:ascii="仿宋" w:eastAsia="仿宋" w:hAnsi="仿宋" w:hint="eastAsia"/>
          <w:bCs/>
          <w:color w:val="000000"/>
          <w:sz w:val="32"/>
          <w:szCs w:val="32"/>
        </w:rPr>
        <w:t>围绕推动高质量发展，促进政策措施落地见效。</w:t>
      </w:r>
      <w:r w:rsidRPr="00A85C43">
        <w:rPr>
          <w:rFonts w:ascii="仿宋" w:eastAsia="仿宋" w:hAnsi="仿宋"/>
          <w:b/>
          <w:bCs/>
          <w:color w:val="000000"/>
          <w:sz w:val="32"/>
          <w:szCs w:val="32"/>
        </w:rPr>
        <w:t>一是</w:t>
      </w:r>
      <w:r w:rsidRPr="00A85C43">
        <w:rPr>
          <w:rFonts w:ascii="仿宋" w:eastAsia="仿宋" w:hAnsi="仿宋" w:hint="eastAsia"/>
          <w:b/>
          <w:bCs/>
          <w:color w:val="000000"/>
          <w:sz w:val="32"/>
          <w:szCs w:val="32"/>
        </w:rPr>
        <w:t>持续开展</w:t>
      </w:r>
      <w:r w:rsidRPr="00A85C43">
        <w:rPr>
          <w:rFonts w:ascii="仿宋" w:eastAsia="仿宋" w:hAnsi="仿宋"/>
          <w:b/>
          <w:bCs/>
          <w:color w:val="000000"/>
          <w:sz w:val="32"/>
          <w:szCs w:val="32"/>
        </w:rPr>
        <w:t>政策跟踪审计。</w:t>
      </w:r>
      <w:r w:rsidRPr="00A85C43">
        <w:rPr>
          <w:rFonts w:ascii="仿宋" w:eastAsia="仿宋" w:hAnsi="仿宋"/>
          <w:bCs/>
          <w:color w:val="000000"/>
          <w:sz w:val="32"/>
          <w:szCs w:val="32"/>
        </w:rPr>
        <w:t>围绕供给侧结构性改革、放管服优化营商环境、减税降费政策落实、保障和改善民生等方面</w:t>
      </w:r>
      <w:r w:rsidRPr="00A85C43">
        <w:rPr>
          <w:rFonts w:ascii="仿宋" w:eastAsia="仿宋" w:hAnsi="仿宋" w:hint="eastAsia"/>
          <w:bCs/>
          <w:color w:val="000000"/>
          <w:sz w:val="32"/>
          <w:szCs w:val="32"/>
        </w:rPr>
        <w:t>加大审计力度，</w:t>
      </w:r>
      <w:r w:rsidRPr="00A85C43">
        <w:rPr>
          <w:rFonts w:ascii="仿宋" w:eastAsia="仿宋" w:hAnsi="仿宋"/>
          <w:bCs/>
          <w:color w:val="000000"/>
          <w:sz w:val="32"/>
          <w:szCs w:val="32"/>
        </w:rPr>
        <w:t>揭示问题80个，提出建议意见被采纳70条，</w:t>
      </w:r>
      <w:r w:rsidRPr="00A85C43">
        <w:rPr>
          <w:rFonts w:ascii="仿宋" w:eastAsia="仿宋" w:hAnsi="仿宋" w:hint="eastAsia"/>
          <w:bCs/>
          <w:color w:val="000000"/>
          <w:sz w:val="32"/>
          <w:szCs w:val="32"/>
        </w:rPr>
        <w:t>督促</w:t>
      </w:r>
      <w:r w:rsidRPr="00A85C43">
        <w:rPr>
          <w:rFonts w:ascii="仿宋" w:eastAsia="仿宋" w:hAnsi="仿宋"/>
          <w:bCs/>
          <w:color w:val="000000"/>
          <w:sz w:val="32"/>
          <w:szCs w:val="32"/>
        </w:rPr>
        <w:t>归垫农业供给侧结构性改革资金27.32万元</w:t>
      </w:r>
      <w:r w:rsidRPr="00A85C43">
        <w:rPr>
          <w:rFonts w:ascii="仿宋" w:eastAsia="仿宋" w:hAnsi="仿宋" w:hint="eastAsia"/>
          <w:bCs/>
          <w:color w:val="000000"/>
          <w:sz w:val="32"/>
          <w:szCs w:val="32"/>
        </w:rPr>
        <w:t>，</w:t>
      </w:r>
      <w:r w:rsidRPr="00A85C43">
        <w:rPr>
          <w:rFonts w:ascii="仿宋" w:eastAsia="仿宋" w:hAnsi="仿宋"/>
          <w:bCs/>
          <w:color w:val="000000"/>
          <w:sz w:val="32"/>
          <w:szCs w:val="32"/>
        </w:rPr>
        <w:t>收回违规使用稳就业资金150万元</w:t>
      </w:r>
      <w:r w:rsidRPr="00A85C43">
        <w:rPr>
          <w:rFonts w:ascii="仿宋" w:eastAsia="仿宋" w:hAnsi="仿宋" w:hint="eastAsia"/>
          <w:bCs/>
          <w:color w:val="000000"/>
          <w:sz w:val="32"/>
          <w:szCs w:val="32"/>
        </w:rPr>
        <w:t>，收</w:t>
      </w:r>
      <w:r w:rsidRPr="00A85C43">
        <w:rPr>
          <w:rFonts w:ascii="仿宋" w:eastAsia="仿宋" w:hAnsi="仿宋"/>
          <w:bCs/>
          <w:color w:val="000000"/>
          <w:sz w:val="32"/>
          <w:szCs w:val="32"/>
        </w:rPr>
        <w:t>回违规发放贷款1591万元。</w:t>
      </w:r>
      <w:r w:rsidRPr="00A85C43">
        <w:rPr>
          <w:rFonts w:ascii="仿宋" w:eastAsia="仿宋" w:hAnsi="仿宋"/>
          <w:b/>
          <w:bCs/>
          <w:color w:val="000000"/>
          <w:sz w:val="32"/>
          <w:szCs w:val="32"/>
        </w:rPr>
        <w:t>二是服务民营经济健康发展</w:t>
      </w:r>
      <w:r w:rsidRPr="00A85C43">
        <w:rPr>
          <w:rFonts w:ascii="仿宋" w:eastAsia="仿宋" w:hAnsi="仿宋" w:hint="eastAsia"/>
          <w:b/>
          <w:bCs/>
          <w:color w:val="000000"/>
          <w:sz w:val="32"/>
          <w:szCs w:val="32"/>
        </w:rPr>
        <w:t>。</w:t>
      </w:r>
      <w:r w:rsidRPr="00A85C43">
        <w:rPr>
          <w:rFonts w:ascii="仿宋" w:eastAsia="仿宋" w:hAnsi="仿宋"/>
          <w:bCs/>
          <w:color w:val="000000"/>
          <w:sz w:val="32"/>
          <w:szCs w:val="32"/>
        </w:rPr>
        <w:t>对60余个单位涉企保证金管理、清理拖欠民营企业中小企业账款等情况进行审计调查，助推6个单位加快返还0.43亿元涉企保证金，促进20个单位落实措施加快清偿86家民营企业95笔9.26亿元账款。</w:t>
      </w:r>
      <w:r w:rsidRPr="00A85C43">
        <w:rPr>
          <w:rFonts w:ascii="仿宋" w:eastAsia="仿宋" w:hAnsi="仿宋"/>
          <w:b/>
          <w:bCs/>
          <w:color w:val="000000"/>
          <w:sz w:val="32"/>
          <w:szCs w:val="32"/>
        </w:rPr>
        <w:t>三是着力规范权力运行。</w:t>
      </w:r>
      <w:r w:rsidRPr="00A85C43">
        <w:rPr>
          <w:rFonts w:ascii="仿宋" w:eastAsia="仿宋" w:hAnsi="仿宋"/>
          <w:bCs/>
          <w:color w:val="000000"/>
          <w:sz w:val="32"/>
          <w:szCs w:val="32"/>
        </w:rPr>
        <w:t>出台《巴中市市本级党政主要领导干部和国有企事业单位主要领导人员经济责任审计规划</w:t>
      </w:r>
      <w:r w:rsidRPr="00A85C43">
        <w:rPr>
          <w:rFonts w:ascii="仿宋" w:eastAsia="仿宋" w:hAnsi="仿宋"/>
          <w:bCs/>
          <w:color w:val="000000"/>
          <w:sz w:val="32"/>
          <w:szCs w:val="32"/>
        </w:rPr>
        <w:lastRenderedPageBreak/>
        <w:t>（2019-2023）》；对市供销社、市中心医院等</w:t>
      </w:r>
      <w:r w:rsidRPr="00A85C43">
        <w:rPr>
          <w:rFonts w:ascii="仿宋" w:eastAsia="仿宋" w:hAnsi="仿宋" w:hint="eastAsia"/>
          <w:bCs/>
          <w:color w:val="000000"/>
          <w:sz w:val="32"/>
          <w:szCs w:val="32"/>
        </w:rPr>
        <w:t>6</w:t>
      </w:r>
      <w:r w:rsidRPr="00A85C43">
        <w:rPr>
          <w:rFonts w:ascii="仿宋" w:eastAsia="仿宋" w:hAnsi="仿宋"/>
          <w:bCs/>
          <w:color w:val="000000"/>
          <w:sz w:val="32"/>
          <w:szCs w:val="32"/>
        </w:rPr>
        <w:t>个部门的主要负责人和市城</w:t>
      </w:r>
      <w:r w:rsidRPr="00A85C43">
        <w:rPr>
          <w:rFonts w:ascii="仿宋" w:eastAsia="仿宋" w:hAnsi="仿宋" w:hint="eastAsia"/>
          <w:bCs/>
          <w:color w:val="000000"/>
          <w:sz w:val="32"/>
          <w:szCs w:val="32"/>
        </w:rPr>
        <w:t>市建设</w:t>
      </w:r>
      <w:r w:rsidRPr="00A85C43">
        <w:rPr>
          <w:rFonts w:ascii="仿宋" w:eastAsia="仿宋" w:hAnsi="仿宋"/>
          <w:bCs/>
          <w:color w:val="000000"/>
          <w:sz w:val="32"/>
          <w:szCs w:val="32"/>
        </w:rPr>
        <w:t>投</w:t>
      </w:r>
      <w:r w:rsidRPr="00A85C43">
        <w:rPr>
          <w:rFonts w:ascii="仿宋" w:eastAsia="仿宋" w:hAnsi="仿宋" w:hint="eastAsia"/>
          <w:bCs/>
          <w:color w:val="000000"/>
          <w:sz w:val="32"/>
          <w:szCs w:val="32"/>
        </w:rPr>
        <w:t>资</w:t>
      </w:r>
      <w:r w:rsidRPr="00A85C43">
        <w:rPr>
          <w:rFonts w:ascii="仿宋" w:eastAsia="仿宋" w:hAnsi="仿宋"/>
          <w:bCs/>
          <w:color w:val="000000"/>
          <w:sz w:val="32"/>
          <w:szCs w:val="32"/>
        </w:rPr>
        <w:t>有限公司等3名市管国有企业领导人</w:t>
      </w:r>
      <w:r w:rsidRPr="00A85C43">
        <w:rPr>
          <w:rFonts w:ascii="仿宋" w:eastAsia="仿宋" w:hAnsi="仿宋" w:hint="eastAsia"/>
          <w:bCs/>
          <w:color w:val="000000"/>
          <w:sz w:val="32"/>
          <w:szCs w:val="32"/>
        </w:rPr>
        <w:t>员</w:t>
      </w:r>
      <w:r w:rsidRPr="00A85C43">
        <w:rPr>
          <w:rFonts w:ascii="仿宋" w:eastAsia="仿宋" w:hAnsi="仿宋"/>
          <w:bCs/>
          <w:color w:val="000000"/>
          <w:sz w:val="32"/>
          <w:szCs w:val="32"/>
        </w:rPr>
        <w:t>经济责任进行</w:t>
      </w:r>
      <w:r w:rsidRPr="00A85C43">
        <w:rPr>
          <w:rFonts w:ascii="仿宋" w:eastAsia="仿宋" w:hAnsi="仿宋" w:hint="eastAsia"/>
          <w:bCs/>
          <w:color w:val="000000"/>
          <w:sz w:val="32"/>
          <w:szCs w:val="32"/>
        </w:rPr>
        <w:t>了</w:t>
      </w:r>
      <w:r w:rsidRPr="00A85C43">
        <w:rPr>
          <w:rFonts w:ascii="仿宋" w:eastAsia="仿宋" w:hAnsi="仿宋"/>
          <w:bCs/>
          <w:color w:val="000000"/>
          <w:sz w:val="32"/>
          <w:szCs w:val="32"/>
        </w:rPr>
        <w:t>审计，查出违纪违规</w:t>
      </w:r>
      <w:r w:rsidRPr="00A85C43">
        <w:rPr>
          <w:rFonts w:ascii="仿宋" w:eastAsia="仿宋" w:hAnsi="仿宋" w:hint="eastAsia"/>
          <w:bCs/>
          <w:color w:val="000000"/>
          <w:sz w:val="32"/>
          <w:szCs w:val="32"/>
        </w:rPr>
        <w:t>和</w:t>
      </w:r>
      <w:r w:rsidRPr="00A85C43">
        <w:rPr>
          <w:rFonts w:ascii="仿宋" w:eastAsia="仿宋" w:hAnsi="仿宋"/>
          <w:bCs/>
          <w:color w:val="000000"/>
          <w:sz w:val="32"/>
          <w:szCs w:val="32"/>
        </w:rPr>
        <w:t>管理不规范金额</w:t>
      </w:r>
      <w:r w:rsidRPr="00A85C43">
        <w:rPr>
          <w:rFonts w:ascii="仿宋" w:eastAsia="仿宋" w:hAnsi="仿宋" w:hint="eastAsia"/>
          <w:bCs/>
          <w:color w:val="000000"/>
          <w:sz w:val="32"/>
          <w:szCs w:val="32"/>
        </w:rPr>
        <w:t>6.73</w:t>
      </w:r>
      <w:r w:rsidRPr="00A85C43">
        <w:rPr>
          <w:rFonts w:ascii="仿宋" w:eastAsia="仿宋" w:hAnsi="仿宋"/>
          <w:bCs/>
          <w:color w:val="000000"/>
          <w:sz w:val="32"/>
          <w:szCs w:val="32"/>
        </w:rPr>
        <w:t>亿元，提出审计建议意见被采纳</w:t>
      </w:r>
      <w:r w:rsidRPr="00A85C43">
        <w:rPr>
          <w:rFonts w:ascii="仿宋" w:eastAsia="仿宋" w:hAnsi="仿宋" w:hint="eastAsia"/>
          <w:bCs/>
          <w:color w:val="000000"/>
          <w:sz w:val="32"/>
          <w:szCs w:val="32"/>
        </w:rPr>
        <w:t>35</w:t>
      </w:r>
      <w:r w:rsidRPr="00A85C43">
        <w:rPr>
          <w:rFonts w:ascii="仿宋" w:eastAsia="仿宋" w:hAnsi="仿宋"/>
          <w:bCs/>
          <w:color w:val="000000"/>
          <w:sz w:val="32"/>
          <w:szCs w:val="32"/>
        </w:rPr>
        <w:t>条，移送</w:t>
      </w:r>
      <w:r w:rsidRPr="00A85C43">
        <w:rPr>
          <w:rFonts w:ascii="仿宋" w:eastAsia="仿宋" w:hAnsi="仿宋" w:hint="eastAsia"/>
          <w:bCs/>
          <w:color w:val="000000"/>
          <w:sz w:val="32"/>
          <w:szCs w:val="32"/>
        </w:rPr>
        <w:t>问题</w:t>
      </w:r>
      <w:r w:rsidRPr="00A85C43">
        <w:rPr>
          <w:rFonts w:ascii="仿宋" w:eastAsia="仿宋" w:hAnsi="仿宋"/>
          <w:bCs/>
          <w:color w:val="000000"/>
          <w:sz w:val="32"/>
          <w:szCs w:val="32"/>
        </w:rPr>
        <w:t>线索</w:t>
      </w:r>
      <w:r w:rsidRPr="00A85C43">
        <w:rPr>
          <w:rFonts w:ascii="仿宋" w:eastAsia="仿宋" w:hAnsi="仿宋" w:hint="eastAsia"/>
          <w:bCs/>
          <w:color w:val="000000"/>
          <w:sz w:val="32"/>
          <w:szCs w:val="32"/>
        </w:rPr>
        <w:t>12</w:t>
      </w:r>
      <w:r w:rsidRPr="00A85C43">
        <w:rPr>
          <w:rFonts w:ascii="仿宋" w:eastAsia="仿宋" w:hAnsi="仿宋"/>
          <w:bCs/>
          <w:color w:val="000000"/>
          <w:sz w:val="32"/>
          <w:szCs w:val="32"/>
        </w:rPr>
        <w:t>件</w:t>
      </w:r>
      <w:r w:rsidRPr="00A85C43">
        <w:rPr>
          <w:rFonts w:ascii="仿宋" w:eastAsia="仿宋" w:hAnsi="仿宋" w:hint="eastAsia"/>
          <w:bCs/>
          <w:color w:val="000000"/>
          <w:sz w:val="32"/>
          <w:szCs w:val="32"/>
        </w:rPr>
        <w:t>。</w:t>
      </w:r>
    </w:p>
    <w:p w:rsidR="00A85C43" w:rsidRPr="00A85C43" w:rsidRDefault="00A85C43" w:rsidP="00A85C43">
      <w:pPr>
        <w:pStyle w:val="a3"/>
        <w:adjustRightInd w:val="0"/>
        <w:snapToGrid w:val="0"/>
        <w:spacing w:before="93" w:line="600" w:lineRule="exact"/>
        <w:ind w:firstLineChars="210" w:firstLine="675"/>
        <w:outlineLvl w:val="2"/>
        <w:rPr>
          <w:rFonts w:ascii="仿宋" w:eastAsia="仿宋" w:hAnsi="仿宋"/>
          <w:bCs/>
          <w:color w:val="000000"/>
          <w:sz w:val="32"/>
          <w:szCs w:val="32"/>
        </w:rPr>
      </w:pPr>
      <w:r>
        <w:rPr>
          <w:rFonts w:ascii="仿宋" w:eastAsia="仿宋" w:hAnsi="仿宋" w:hint="eastAsia"/>
          <w:b/>
          <w:bCs/>
          <w:color w:val="000000"/>
          <w:sz w:val="32"/>
          <w:szCs w:val="32"/>
        </w:rPr>
        <w:t>2、</w:t>
      </w:r>
      <w:r w:rsidRPr="00A85C43">
        <w:rPr>
          <w:rFonts w:ascii="仿宋" w:eastAsia="仿宋" w:hAnsi="仿宋"/>
          <w:b/>
          <w:bCs/>
          <w:color w:val="000000"/>
          <w:sz w:val="32"/>
          <w:szCs w:val="32"/>
        </w:rPr>
        <w:t>围绕打好“三大攻坚战”，深化重点领域审计。一是扎实开展财政预算执行审计。</w:t>
      </w:r>
      <w:r w:rsidRPr="00A85C43">
        <w:rPr>
          <w:rFonts w:ascii="仿宋" w:eastAsia="仿宋" w:hAnsi="仿宋"/>
          <w:bCs/>
          <w:color w:val="000000"/>
          <w:sz w:val="32"/>
          <w:szCs w:val="32"/>
        </w:rPr>
        <w:t>重点关注财政运行状况，揭示政府债务风险隐患，</w:t>
      </w:r>
      <w:r w:rsidRPr="00A85C43">
        <w:rPr>
          <w:rFonts w:ascii="仿宋" w:eastAsia="仿宋" w:hAnsi="仿宋" w:hint="eastAsia"/>
          <w:bCs/>
          <w:color w:val="000000"/>
          <w:sz w:val="32"/>
          <w:szCs w:val="32"/>
        </w:rPr>
        <w:t>组织</w:t>
      </w:r>
      <w:r w:rsidRPr="00A85C43">
        <w:rPr>
          <w:rFonts w:ascii="仿宋" w:eastAsia="仿宋" w:hAnsi="仿宋"/>
          <w:bCs/>
          <w:color w:val="000000"/>
          <w:sz w:val="32"/>
          <w:szCs w:val="32"/>
        </w:rPr>
        <w:t>区县</w:t>
      </w:r>
      <w:r w:rsidRPr="00A85C43">
        <w:rPr>
          <w:rFonts w:ascii="仿宋" w:eastAsia="仿宋" w:hAnsi="仿宋" w:hint="eastAsia"/>
          <w:bCs/>
          <w:color w:val="000000"/>
          <w:sz w:val="32"/>
          <w:szCs w:val="32"/>
        </w:rPr>
        <w:t>开展</w:t>
      </w:r>
      <w:r w:rsidRPr="00A85C43">
        <w:rPr>
          <w:rFonts w:ascii="仿宋" w:eastAsia="仿宋" w:hAnsi="仿宋"/>
          <w:bCs/>
          <w:color w:val="000000"/>
          <w:sz w:val="32"/>
          <w:szCs w:val="32"/>
        </w:rPr>
        <w:t>财政金融互动专项资金、就业创业补助专项资金、政府投资基金、财政风险管理和防范专项审计调查，完成2018年度市级财政预算执行审计、财政决算草案审计及市直工委等7个部门年度预算执行情况</w:t>
      </w:r>
      <w:r w:rsidRPr="00A85C43">
        <w:rPr>
          <w:rFonts w:ascii="仿宋" w:eastAsia="仿宋" w:hAnsi="仿宋" w:hint="eastAsia"/>
          <w:bCs/>
          <w:color w:val="000000"/>
          <w:sz w:val="32"/>
          <w:szCs w:val="32"/>
        </w:rPr>
        <w:t>延伸</w:t>
      </w:r>
      <w:r w:rsidRPr="00A85C43">
        <w:rPr>
          <w:rFonts w:ascii="仿宋" w:eastAsia="仿宋" w:hAnsi="仿宋"/>
          <w:bCs/>
          <w:color w:val="000000"/>
          <w:sz w:val="32"/>
          <w:szCs w:val="32"/>
        </w:rPr>
        <w:t>审计，查出违纪违规及管理不规范金额9.01</w:t>
      </w:r>
      <w:r w:rsidRPr="00A85C43">
        <w:rPr>
          <w:rFonts w:ascii="仿宋" w:eastAsia="仿宋" w:hAnsi="仿宋" w:hint="eastAsia"/>
          <w:bCs/>
          <w:color w:val="000000"/>
          <w:sz w:val="32"/>
          <w:szCs w:val="32"/>
        </w:rPr>
        <w:t>亿</w:t>
      </w:r>
      <w:r w:rsidRPr="00A85C43">
        <w:rPr>
          <w:rFonts w:ascii="仿宋" w:eastAsia="仿宋" w:hAnsi="仿宋"/>
          <w:bCs/>
          <w:color w:val="000000"/>
          <w:sz w:val="32"/>
          <w:szCs w:val="32"/>
        </w:rPr>
        <w:t>元，促进增收节支0.76亿元，提出审计建议意见被采纳14条。开展全市农信系统防范化解重大风险审计调查，发现农商行贷款五级分类不准、贷前调查不充分等8类问题，促进农信系统抓内控、调结构的能力</w:t>
      </w:r>
      <w:r w:rsidRPr="00A85C43">
        <w:rPr>
          <w:rFonts w:ascii="仿宋" w:eastAsia="仿宋" w:hAnsi="仿宋" w:hint="eastAsia"/>
          <w:bCs/>
          <w:color w:val="000000"/>
          <w:sz w:val="32"/>
          <w:szCs w:val="32"/>
        </w:rPr>
        <w:t>。</w:t>
      </w:r>
      <w:r w:rsidRPr="00A85C43">
        <w:rPr>
          <w:rFonts w:ascii="仿宋" w:eastAsia="仿宋" w:hAnsi="仿宋"/>
          <w:b/>
          <w:bCs/>
          <w:color w:val="000000"/>
          <w:sz w:val="32"/>
          <w:szCs w:val="32"/>
        </w:rPr>
        <w:t>二是扎实开展扶贫审计。</w:t>
      </w:r>
      <w:r w:rsidRPr="00A85C43">
        <w:rPr>
          <w:rFonts w:ascii="仿宋" w:eastAsia="仿宋" w:hAnsi="仿宋"/>
          <w:bCs/>
          <w:color w:val="000000"/>
          <w:sz w:val="32"/>
          <w:szCs w:val="32"/>
        </w:rPr>
        <w:t>对巴州区、恩阳区、通江县2018年脱贫攻坚</w:t>
      </w:r>
      <w:r w:rsidRPr="00A85C43">
        <w:rPr>
          <w:rFonts w:ascii="仿宋" w:eastAsia="仿宋" w:hAnsi="仿宋" w:hint="eastAsia"/>
          <w:bCs/>
          <w:color w:val="000000"/>
          <w:sz w:val="32"/>
          <w:szCs w:val="32"/>
        </w:rPr>
        <w:t>开展</w:t>
      </w:r>
      <w:r w:rsidRPr="00A85C43">
        <w:rPr>
          <w:rFonts w:ascii="仿宋" w:eastAsia="仿宋" w:hAnsi="仿宋"/>
          <w:bCs/>
          <w:color w:val="000000"/>
          <w:sz w:val="32"/>
          <w:szCs w:val="32"/>
        </w:rPr>
        <w:t>专项审计，抽审部门及乡镇94个，延伸审计调查农户437户，查出违纪违规及管理不规范金额37.72亿元，提出审计建议意见被采纳13条，移送违法违纪线索16件；开展全市2016年至2019年易地扶贫搬迁项目资金管理使用情况专项审计调查，审计资金127.19亿元，抽审部门及乡镇208个，延伸审计调查农户1250户，查出违纪违规及管理不规范问题金额33.11</w:t>
      </w:r>
      <w:r w:rsidRPr="00A85C43">
        <w:rPr>
          <w:rFonts w:ascii="仿宋" w:eastAsia="仿宋" w:hAnsi="仿宋"/>
          <w:bCs/>
          <w:color w:val="000000"/>
          <w:sz w:val="32"/>
          <w:szCs w:val="32"/>
        </w:rPr>
        <w:lastRenderedPageBreak/>
        <w:t>亿元，提出审计建议意见被采纳22条；开展全市2018年度东西部扶贫协作和对口支援跟踪审计，对浙江省丽水市2018年援助的东西部扶贫协作政策</w:t>
      </w:r>
      <w:r w:rsidRPr="00A85C43">
        <w:rPr>
          <w:rFonts w:ascii="仿宋" w:eastAsia="仿宋" w:hAnsi="仿宋" w:hint="eastAsia"/>
          <w:bCs/>
          <w:color w:val="000000"/>
          <w:sz w:val="32"/>
          <w:szCs w:val="32"/>
        </w:rPr>
        <w:t>进行跟踪</w:t>
      </w:r>
      <w:r w:rsidRPr="00A85C43">
        <w:rPr>
          <w:rFonts w:ascii="仿宋" w:eastAsia="仿宋" w:hAnsi="仿宋"/>
          <w:bCs/>
          <w:color w:val="000000"/>
          <w:sz w:val="32"/>
          <w:szCs w:val="32"/>
        </w:rPr>
        <w:t>审计，审计资金1.2亿元，为全市脱贫攻坚提供了有力的审计保障。</w:t>
      </w:r>
      <w:r w:rsidRPr="00A85C43">
        <w:rPr>
          <w:rFonts w:ascii="仿宋" w:eastAsia="仿宋" w:hAnsi="仿宋"/>
          <w:b/>
          <w:bCs/>
          <w:color w:val="000000"/>
          <w:sz w:val="32"/>
          <w:szCs w:val="32"/>
        </w:rPr>
        <w:t>三是</w:t>
      </w:r>
      <w:r w:rsidRPr="00A85C43">
        <w:rPr>
          <w:rFonts w:ascii="仿宋" w:eastAsia="仿宋" w:hAnsi="仿宋" w:hint="eastAsia"/>
          <w:b/>
          <w:bCs/>
          <w:color w:val="000000"/>
          <w:sz w:val="32"/>
          <w:szCs w:val="32"/>
        </w:rPr>
        <w:t>稳妥推进</w:t>
      </w:r>
      <w:r w:rsidRPr="00A85C43">
        <w:rPr>
          <w:rFonts w:ascii="仿宋" w:eastAsia="仿宋" w:hAnsi="仿宋"/>
          <w:b/>
          <w:bCs/>
          <w:color w:val="000000"/>
          <w:sz w:val="32"/>
          <w:szCs w:val="32"/>
        </w:rPr>
        <w:t>资源环境审计。</w:t>
      </w:r>
      <w:r w:rsidRPr="00A85C43">
        <w:rPr>
          <w:rFonts w:ascii="仿宋" w:eastAsia="仿宋" w:hAnsi="仿宋"/>
          <w:bCs/>
          <w:color w:val="000000"/>
          <w:sz w:val="32"/>
          <w:szCs w:val="32"/>
        </w:rPr>
        <w:t>围绕全市污染防治“八大战役”，对全市5个重点乡镇9名党政主要领导干部自然资源资产离任（任中）</w:t>
      </w:r>
      <w:r w:rsidRPr="00A85C43">
        <w:rPr>
          <w:rFonts w:ascii="仿宋" w:eastAsia="仿宋" w:hAnsi="仿宋" w:hint="eastAsia"/>
          <w:bCs/>
          <w:color w:val="000000"/>
          <w:sz w:val="32"/>
          <w:szCs w:val="32"/>
        </w:rPr>
        <w:t>进行</w:t>
      </w:r>
      <w:r w:rsidRPr="00A85C43">
        <w:rPr>
          <w:rFonts w:ascii="仿宋" w:eastAsia="仿宋" w:hAnsi="仿宋"/>
          <w:bCs/>
          <w:color w:val="000000"/>
          <w:sz w:val="32"/>
          <w:szCs w:val="32"/>
        </w:rPr>
        <w:t>审计，查处资源毁损、生态破坏、环境污染、职责履行不到位等问题，促进生态文明建设。</w:t>
      </w:r>
    </w:p>
    <w:p w:rsidR="00A85C43" w:rsidRPr="00A85C43" w:rsidRDefault="00A85C43" w:rsidP="00A85C43">
      <w:pPr>
        <w:pStyle w:val="a3"/>
        <w:adjustRightInd w:val="0"/>
        <w:snapToGrid w:val="0"/>
        <w:spacing w:before="93" w:line="600" w:lineRule="exact"/>
        <w:ind w:firstLineChars="210" w:firstLine="675"/>
        <w:outlineLvl w:val="2"/>
        <w:rPr>
          <w:rFonts w:ascii="仿宋" w:eastAsia="仿宋" w:hAnsi="仿宋"/>
          <w:bCs/>
          <w:color w:val="000000"/>
          <w:sz w:val="32"/>
          <w:szCs w:val="32"/>
        </w:rPr>
      </w:pPr>
      <w:r>
        <w:rPr>
          <w:rFonts w:ascii="仿宋" w:eastAsia="仿宋" w:hAnsi="仿宋" w:hint="eastAsia"/>
          <w:b/>
          <w:bCs/>
          <w:color w:val="000000"/>
          <w:sz w:val="32"/>
          <w:szCs w:val="32"/>
        </w:rPr>
        <w:t>3、</w:t>
      </w:r>
      <w:r w:rsidRPr="00A85C43">
        <w:rPr>
          <w:rFonts w:ascii="仿宋" w:eastAsia="仿宋" w:hAnsi="仿宋"/>
          <w:b/>
          <w:bCs/>
          <w:color w:val="000000"/>
          <w:sz w:val="32"/>
          <w:szCs w:val="32"/>
        </w:rPr>
        <w:t>围绕推进审计全覆盖，全面加强专项审计。一是积极推进投资审计</w:t>
      </w:r>
      <w:r w:rsidRPr="00A85C43">
        <w:rPr>
          <w:rFonts w:ascii="仿宋" w:eastAsia="仿宋" w:hAnsi="仿宋" w:hint="eastAsia"/>
          <w:b/>
          <w:bCs/>
          <w:color w:val="000000"/>
          <w:sz w:val="32"/>
          <w:szCs w:val="32"/>
        </w:rPr>
        <w:t>监督。</w:t>
      </w:r>
      <w:r w:rsidRPr="00A85C43">
        <w:rPr>
          <w:rFonts w:ascii="仿宋" w:eastAsia="仿宋" w:hAnsi="仿宋"/>
          <w:bCs/>
          <w:color w:val="000000"/>
          <w:sz w:val="32"/>
          <w:szCs w:val="32"/>
        </w:rPr>
        <w:t>对巴中恩阳机场、巴陕高速公路等已完（交）工省重点项目投资绩效情况进行专项审计调查，揭示项目决策不严谨、资金使用绩效不高、项目投产达效不佳等77个问题，促进相关部门完善内控制度2个；实施竣工决（结）算审计项目115个，送审总金额64.94亿元，审减金额6.53亿元，提出审计建议被采纳339条，移送问题线索12件。</w:t>
      </w:r>
      <w:r w:rsidRPr="00A85C43">
        <w:rPr>
          <w:rFonts w:ascii="仿宋" w:eastAsia="仿宋" w:hAnsi="仿宋"/>
          <w:b/>
          <w:bCs/>
          <w:color w:val="000000"/>
          <w:sz w:val="32"/>
          <w:szCs w:val="32"/>
        </w:rPr>
        <w:t>二是不断强化民生领域审计监督。</w:t>
      </w:r>
      <w:r w:rsidRPr="00A85C43">
        <w:rPr>
          <w:rFonts w:ascii="仿宋" w:eastAsia="仿宋" w:hAnsi="仿宋"/>
          <w:bCs/>
          <w:color w:val="000000"/>
          <w:sz w:val="32"/>
          <w:szCs w:val="32"/>
        </w:rPr>
        <w:t>对全市2016年至2018年殡葬服务管理等情况开展专项审计调查，揭示殡葬政策执行、公墓建设管理、殡葬服务资金管理等方面问题25个，提出审计建议被采纳6条；开展公立医院专项审计调查，反映</w:t>
      </w:r>
      <w:r w:rsidRPr="00A85C43">
        <w:rPr>
          <w:rFonts w:ascii="仿宋" w:eastAsia="仿宋" w:hAnsi="仿宋" w:hint="eastAsia"/>
          <w:bCs/>
          <w:color w:val="000000"/>
          <w:sz w:val="32"/>
          <w:szCs w:val="32"/>
        </w:rPr>
        <w:t>在执行政策、物资采购、内部监管等方面存在</w:t>
      </w:r>
      <w:r w:rsidRPr="00A85C43">
        <w:rPr>
          <w:rFonts w:ascii="仿宋" w:eastAsia="仿宋" w:hAnsi="仿宋"/>
          <w:bCs/>
          <w:color w:val="000000"/>
          <w:sz w:val="32"/>
          <w:szCs w:val="32"/>
        </w:rPr>
        <w:t>问题，</w:t>
      </w:r>
      <w:r w:rsidRPr="00A85C43">
        <w:rPr>
          <w:rFonts w:ascii="仿宋" w:eastAsia="仿宋" w:hAnsi="仿宋" w:hint="eastAsia"/>
          <w:bCs/>
          <w:color w:val="000000"/>
          <w:sz w:val="32"/>
          <w:szCs w:val="32"/>
        </w:rPr>
        <w:t>提出加强公立医院收费管理、加强落实公立医院各项改革政策措施等建议</w:t>
      </w:r>
      <w:r w:rsidRPr="00A85C43">
        <w:rPr>
          <w:rFonts w:ascii="仿宋" w:eastAsia="仿宋" w:hAnsi="仿宋"/>
          <w:bCs/>
          <w:color w:val="000000"/>
          <w:sz w:val="32"/>
          <w:szCs w:val="32"/>
        </w:rPr>
        <w:t>，促进医疗资源优化配置，着力解决“看病难、看病贵”等问题。</w:t>
      </w:r>
      <w:r w:rsidRPr="00A85C43">
        <w:rPr>
          <w:rFonts w:ascii="仿宋" w:eastAsia="仿宋" w:hAnsi="仿宋"/>
          <w:b/>
          <w:bCs/>
          <w:color w:val="000000"/>
          <w:sz w:val="32"/>
          <w:szCs w:val="32"/>
        </w:rPr>
        <w:t>三是持续深化国有企业和国有资本审计监</w:t>
      </w:r>
      <w:r w:rsidRPr="00A85C43">
        <w:rPr>
          <w:rFonts w:ascii="仿宋" w:eastAsia="仿宋" w:hAnsi="仿宋"/>
          <w:b/>
          <w:bCs/>
          <w:color w:val="000000"/>
          <w:sz w:val="32"/>
          <w:szCs w:val="32"/>
        </w:rPr>
        <w:lastRenderedPageBreak/>
        <w:t>督。</w:t>
      </w:r>
      <w:r w:rsidRPr="00A85C43">
        <w:rPr>
          <w:rFonts w:ascii="仿宋" w:eastAsia="仿宋" w:hAnsi="仿宋"/>
          <w:bCs/>
          <w:color w:val="000000"/>
          <w:sz w:val="32"/>
          <w:szCs w:val="32"/>
        </w:rPr>
        <w:t>开展市</w:t>
      </w:r>
      <w:r w:rsidRPr="00A85C43">
        <w:rPr>
          <w:rFonts w:ascii="仿宋" w:eastAsia="仿宋" w:hAnsi="仿宋" w:hint="eastAsia"/>
          <w:bCs/>
          <w:color w:val="000000"/>
          <w:sz w:val="32"/>
          <w:szCs w:val="32"/>
        </w:rPr>
        <w:t>城市</w:t>
      </w:r>
      <w:r w:rsidRPr="00A85C43">
        <w:rPr>
          <w:rFonts w:ascii="仿宋" w:eastAsia="仿宋" w:hAnsi="仿宋"/>
          <w:bCs/>
          <w:color w:val="000000"/>
          <w:sz w:val="32"/>
          <w:szCs w:val="32"/>
        </w:rPr>
        <w:t>建设投资有限公司等3户国企资产负债损益审计，揭示6类共38个问题，涉及金额6.45亿元，提出审计建议意见被采纳11条，移送问题线索8件</w:t>
      </w:r>
      <w:r w:rsidRPr="00A85C43">
        <w:rPr>
          <w:rFonts w:ascii="仿宋" w:eastAsia="仿宋" w:hAnsi="仿宋" w:hint="eastAsia"/>
          <w:bCs/>
          <w:color w:val="000000"/>
          <w:sz w:val="32"/>
          <w:szCs w:val="32"/>
        </w:rPr>
        <w:t>，服务市属国有企业深化改革</w:t>
      </w:r>
      <w:r w:rsidRPr="00A85C43">
        <w:rPr>
          <w:rFonts w:ascii="仿宋" w:eastAsia="仿宋" w:hAnsi="仿宋"/>
          <w:bCs/>
          <w:color w:val="000000"/>
          <w:sz w:val="32"/>
          <w:szCs w:val="32"/>
        </w:rPr>
        <w:t>。</w:t>
      </w:r>
    </w:p>
    <w:p w:rsidR="00A85C43" w:rsidRDefault="00204CDE" w:rsidP="00A85C43">
      <w:pPr>
        <w:pStyle w:val="2"/>
        <w:rPr>
          <w:rStyle w:val="2Char"/>
          <w:rFonts w:ascii="黑体" w:eastAsia="黑体" w:hAnsi="黑体"/>
        </w:rPr>
      </w:pPr>
      <w:bookmarkStart w:id="20" w:name="_Toc15396601"/>
      <w:bookmarkStart w:id="21" w:name="_Toc15377200"/>
      <w:r>
        <w:rPr>
          <w:rFonts w:ascii="黑体" w:eastAsia="黑体" w:hint="eastAsia"/>
          <w:b w:val="0"/>
          <w:color w:val="000000"/>
        </w:rPr>
        <w:t>二、</w:t>
      </w:r>
      <w:r>
        <w:rPr>
          <w:rFonts w:ascii="黑体" w:eastAsia="黑体" w:hAnsi="黑体" w:hint="eastAsia"/>
          <w:b w:val="0"/>
          <w:color w:val="000000"/>
        </w:rPr>
        <w:t>机</w:t>
      </w:r>
      <w:r>
        <w:rPr>
          <w:rStyle w:val="2Char"/>
          <w:rFonts w:ascii="黑体" w:eastAsia="黑体" w:hAnsi="黑体" w:hint="eastAsia"/>
        </w:rPr>
        <w:t>构设置</w:t>
      </w:r>
      <w:bookmarkStart w:id="22" w:name="_Toc15377204"/>
      <w:bookmarkStart w:id="23" w:name="_Toc15396602"/>
      <w:bookmarkEnd w:id="20"/>
      <w:bookmarkEnd w:id="21"/>
    </w:p>
    <w:p w:rsidR="00A85C43" w:rsidRDefault="00A85C43" w:rsidP="00A85C43">
      <w:pPr>
        <w:pStyle w:val="2"/>
        <w:ind w:firstLineChars="200" w:firstLine="640"/>
        <w:rPr>
          <w:rFonts w:ascii="仿宋" w:eastAsia="仿宋" w:hAnsi="仿宋"/>
          <w:b w:val="0"/>
          <w:color w:val="000000"/>
          <w:kern w:val="0"/>
        </w:rPr>
      </w:pPr>
      <w:r w:rsidRPr="00A85C43">
        <w:rPr>
          <w:rFonts w:ascii="仿宋" w:eastAsia="仿宋" w:hAnsi="仿宋" w:hint="eastAsia"/>
          <w:b w:val="0"/>
          <w:color w:val="000000"/>
          <w:kern w:val="0"/>
        </w:rPr>
        <w:t>巴中市审计局系行政单位1个，下属非独立核算其他事业单位2个（巴中市审计信息中心、巴中市政府投资审计中心），下辖经开区审计分局。</w:t>
      </w:r>
    </w:p>
    <w:p w:rsidR="00A85C43" w:rsidRPr="00A85C43" w:rsidRDefault="00A85C43" w:rsidP="00A85C43">
      <w:pPr>
        <w:pStyle w:val="2"/>
        <w:ind w:firstLineChars="200" w:firstLine="640"/>
        <w:rPr>
          <w:b w:val="0"/>
          <w:bCs w:val="0"/>
        </w:rPr>
      </w:pPr>
      <w:r w:rsidRPr="00A85C43">
        <w:rPr>
          <w:rFonts w:ascii="仿宋" w:eastAsia="仿宋" w:hAnsi="仿宋" w:hint="eastAsia"/>
          <w:b w:val="0"/>
          <w:color w:val="000000"/>
          <w:kern w:val="0"/>
        </w:rPr>
        <w:t>纳入2018年度部门决算编制范围的二级预算单位包括：</w:t>
      </w:r>
      <w:bookmarkStart w:id="24" w:name="_Toc15306276"/>
      <w:bookmarkStart w:id="25" w:name="_Toc15377202"/>
      <w:bookmarkStart w:id="26" w:name="_Toc15377433"/>
      <w:bookmarkStart w:id="27" w:name="_Toc15378449"/>
      <w:r w:rsidRPr="00A85C43">
        <w:rPr>
          <w:rFonts w:ascii="仿宋" w:eastAsia="仿宋" w:hAnsi="仿宋" w:hint="eastAsia"/>
          <w:b w:val="0"/>
          <w:color w:val="000000"/>
          <w:kern w:val="0"/>
        </w:rPr>
        <w:t>经开区审计分局</w:t>
      </w:r>
      <w:bookmarkEnd w:id="24"/>
      <w:bookmarkEnd w:id="25"/>
      <w:bookmarkEnd w:id="26"/>
      <w:bookmarkEnd w:id="27"/>
    </w:p>
    <w:p w:rsidR="005B5C64" w:rsidRDefault="00204CDE">
      <w:pPr>
        <w:pStyle w:val="1"/>
        <w:ind w:right="440"/>
        <w:jc w:val="right"/>
        <w:rPr>
          <w:rStyle w:val="1Char"/>
          <w:rFonts w:ascii="黑体" w:eastAsia="黑体" w:hAnsi="黑体"/>
        </w:rPr>
      </w:pPr>
      <w:r>
        <w:rPr>
          <w:rFonts w:ascii="黑体" w:eastAsia="黑体" w:hAnsi="黑体" w:hint="eastAsia"/>
          <w:b w:val="0"/>
          <w:color w:val="000000"/>
        </w:rPr>
        <w:t>第二部分</w:t>
      </w:r>
      <w:r>
        <w:rPr>
          <w:rFonts w:ascii="黑体" w:eastAsia="黑体" w:hAnsi="黑体" w:hint="eastAsia"/>
          <w:color w:val="000000"/>
        </w:rPr>
        <w:t xml:space="preserve"> </w:t>
      </w:r>
      <w:r>
        <w:rPr>
          <w:rStyle w:val="1Char"/>
          <w:rFonts w:ascii="黑体" w:eastAsia="黑体" w:hAnsi="黑体" w:hint="eastAsia"/>
        </w:rPr>
        <w:t>2019年度部门决算情况说明</w:t>
      </w:r>
      <w:bookmarkEnd w:id="22"/>
      <w:bookmarkEnd w:id="23"/>
    </w:p>
    <w:p w:rsidR="005B5C64" w:rsidRDefault="005B5C64"/>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28" w:name="_Toc15377205"/>
      <w:bookmarkStart w:id="29" w:name="_Toc15396603"/>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8"/>
      <w:bookmarkEnd w:id="29"/>
    </w:p>
    <w:p w:rsidR="005B5C64" w:rsidRDefault="00204CDE">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w:t>
      </w:r>
      <w:r w:rsidR="00C91510">
        <w:rPr>
          <w:rFonts w:ascii="仿宋" w:eastAsia="仿宋" w:hAnsi="仿宋" w:hint="eastAsia"/>
          <w:color w:val="000000"/>
          <w:sz w:val="32"/>
          <w:szCs w:val="32"/>
        </w:rPr>
        <w:t>2156.3</w:t>
      </w:r>
      <w:r w:rsidR="00E52EB3">
        <w:rPr>
          <w:rFonts w:ascii="仿宋" w:eastAsia="仿宋" w:hAnsi="仿宋" w:hint="eastAsia"/>
          <w:color w:val="000000"/>
          <w:sz w:val="32"/>
          <w:szCs w:val="32"/>
        </w:rPr>
        <w:t>7</w:t>
      </w:r>
      <w:r>
        <w:rPr>
          <w:rFonts w:ascii="仿宋" w:eastAsia="仿宋" w:hAnsi="仿宋" w:hint="eastAsia"/>
          <w:color w:val="000000"/>
          <w:sz w:val="32"/>
          <w:szCs w:val="32"/>
        </w:rPr>
        <w:t>万元。与2018年相比，收、支总计各增加</w:t>
      </w:r>
      <w:r w:rsidR="00E52EB3">
        <w:rPr>
          <w:rFonts w:ascii="仿宋" w:eastAsia="仿宋" w:hAnsi="仿宋" w:hint="eastAsia"/>
          <w:color w:val="000000"/>
          <w:sz w:val="32"/>
          <w:szCs w:val="32"/>
        </w:rPr>
        <w:t>381.31</w:t>
      </w:r>
      <w:r>
        <w:rPr>
          <w:rFonts w:ascii="仿宋" w:eastAsia="仿宋" w:hAnsi="仿宋" w:hint="eastAsia"/>
          <w:color w:val="000000"/>
          <w:sz w:val="32"/>
          <w:szCs w:val="32"/>
        </w:rPr>
        <w:t>万元，增长</w:t>
      </w:r>
      <w:r w:rsidR="00E52EB3">
        <w:rPr>
          <w:rFonts w:ascii="仿宋" w:eastAsia="仿宋" w:hAnsi="仿宋" w:hint="eastAsia"/>
          <w:color w:val="000000"/>
          <w:sz w:val="32"/>
          <w:szCs w:val="32"/>
        </w:rPr>
        <w:t>21.48</w:t>
      </w:r>
      <w:r>
        <w:rPr>
          <w:rFonts w:ascii="仿宋" w:eastAsia="仿宋" w:hAnsi="仿宋"/>
          <w:color w:val="000000"/>
          <w:sz w:val="32"/>
          <w:szCs w:val="32"/>
        </w:rPr>
        <w:t>%</w:t>
      </w:r>
      <w:r>
        <w:rPr>
          <w:rFonts w:ascii="仿宋" w:eastAsia="仿宋" w:hAnsi="仿宋" w:hint="eastAsia"/>
          <w:color w:val="000000"/>
          <w:sz w:val="32"/>
          <w:szCs w:val="32"/>
        </w:rPr>
        <w:t>。主要变动原因是</w:t>
      </w:r>
      <w:r w:rsidR="00E52EB3">
        <w:rPr>
          <w:rFonts w:ascii="仿宋" w:eastAsia="仿宋" w:hAnsi="仿宋" w:hint="eastAsia"/>
          <w:color w:val="000000"/>
          <w:sz w:val="32"/>
          <w:szCs w:val="32"/>
        </w:rPr>
        <w:t>政府投资审计服务费增加</w:t>
      </w:r>
      <w:r w:rsidR="00771397">
        <w:rPr>
          <w:rFonts w:ascii="仿宋" w:eastAsia="仿宋" w:hAnsi="仿宋" w:hint="eastAsia"/>
          <w:color w:val="000000"/>
          <w:sz w:val="32"/>
          <w:szCs w:val="32"/>
        </w:rPr>
        <w:t>及</w:t>
      </w:r>
      <w:r w:rsidR="00771397">
        <w:rPr>
          <w:rFonts w:ascii="仿宋_GB2312" w:eastAsia="仿宋_GB2312" w:hint="eastAsia"/>
          <w:color w:val="000000" w:themeColor="text1"/>
          <w:sz w:val="32"/>
          <w:szCs w:val="32"/>
        </w:rPr>
        <w:t>机构改革人员增加</w:t>
      </w:r>
      <w:r w:rsidR="00E52EB3">
        <w:rPr>
          <w:rFonts w:ascii="仿宋" w:eastAsia="仿宋" w:hAnsi="仿宋" w:hint="eastAsia"/>
          <w:color w:val="000000"/>
          <w:sz w:val="32"/>
          <w:szCs w:val="32"/>
        </w:rPr>
        <w:t>。</w:t>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30" w:name="_Toc15396604"/>
      <w:bookmarkStart w:id="31"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30"/>
      <w:bookmarkEnd w:id="31"/>
    </w:p>
    <w:p w:rsidR="00E472B1" w:rsidRDefault="00204CDE">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E52EB3">
        <w:rPr>
          <w:rFonts w:ascii="仿宋" w:eastAsia="仿宋" w:hAnsi="仿宋" w:hint="eastAsia"/>
          <w:color w:val="000000"/>
          <w:sz w:val="32"/>
          <w:szCs w:val="32"/>
        </w:rPr>
        <w:t>1803.31</w:t>
      </w:r>
      <w:r>
        <w:rPr>
          <w:rFonts w:ascii="仿宋" w:eastAsia="仿宋" w:hAnsi="仿宋" w:hint="eastAsia"/>
          <w:color w:val="000000"/>
          <w:sz w:val="32"/>
          <w:szCs w:val="32"/>
        </w:rPr>
        <w:t>万元，其中：一般公共预算财政拨款收入</w:t>
      </w:r>
      <w:r w:rsidR="00E52EB3">
        <w:rPr>
          <w:rFonts w:ascii="仿宋" w:eastAsia="仿宋" w:hAnsi="仿宋" w:hint="eastAsia"/>
          <w:color w:val="000000"/>
          <w:sz w:val="32"/>
          <w:szCs w:val="32"/>
        </w:rPr>
        <w:t>1803.31</w:t>
      </w:r>
      <w:r>
        <w:rPr>
          <w:rFonts w:ascii="仿宋" w:eastAsia="仿宋" w:hAnsi="仿宋" w:hint="eastAsia"/>
          <w:color w:val="000000"/>
          <w:sz w:val="32"/>
          <w:szCs w:val="32"/>
        </w:rPr>
        <w:t>万元，占</w:t>
      </w:r>
      <w:r w:rsidR="00E52EB3">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；政府性基金预算财政拨款收入</w:t>
      </w:r>
      <w:r w:rsidR="00E52EB3">
        <w:rPr>
          <w:rFonts w:ascii="仿宋" w:eastAsia="仿宋" w:hAnsi="仿宋" w:hint="eastAsia"/>
          <w:color w:val="000000"/>
          <w:sz w:val="32"/>
          <w:szCs w:val="32"/>
        </w:rPr>
        <w:t>0</w:t>
      </w:r>
      <w:r>
        <w:rPr>
          <w:rFonts w:ascii="仿宋" w:eastAsia="仿宋" w:hAnsi="仿宋" w:hint="eastAsia"/>
          <w:color w:val="000000"/>
          <w:sz w:val="32"/>
          <w:szCs w:val="32"/>
        </w:rPr>
        <w:t>万元；</w:t>
      </w:r>
      <w:r w:rsidR="00833962" w:rsidRPr="00833962">
        <w:rPr>
          <w:rFonts w:ascii="仿宋" w:eastAsia="仿宋" w:hAnsi="仿宋" w:hint="eastAsia"/>
          <w:color w:val="000000" w:themeColor="text1"/>
          <w:sz w:val="32"/>
          <w:szCs w:val="32"/>
        </w:rPr>
        <w:t>上级补助收入</w:t>
      </w:r>
      <w:r w:rsidR="00E52EB3">
        <w:rPr>
          <w:rFonts w:ascii="仿宋" w:eastAsia="仿宋" w:hAnsi="仿宋" w:hint="eastAsia"/>
          <w:color w:val="000000" w:themeColor="text1"/>
          <w:sz w:val="32"/>
          <w:szCs w:val="32"/>
        </w:rPr>
        <w:t>0</w:t>
      </w:r>
      <w:r w:rsidR="00E52EB3">
        <w:rPr>
          <w:rFonts w:ascii="仿宋" w:eastAsia="仿宋" w:hAnsi="仿宋" w:hint="eastAsia"/>
          <w:color w:val="000000"/>
          <w:sz w:val="32"/>
          <w:szCs w:val="32"/>
        </w:rPr>
        <w:t>万元</w:t>
      </w:r>
      <w:r>
        <w:rPr>
          <w:rFonts w:ascii="仿宋" w:eastAsia="仿宋" w:hAnsi="仿宋" w:hint="eastAsia"/>
          <w:color w:val="000000"/>
          <w:sz w:val="32"/>
          <w:szCs w:val="32"/>
        </w:rPr>
        <w:t>；事业收入</w:t>
      </w:r>
      <w:r w:rsidR="00E52EB3">
        <w:rPr>
          <w:rFonts w:ascii="仿宋" w:eastAsia="仿宋" w:hAnsi="仿宋" w:hint="eastAsia"/>
          <w:color w:val="000000"/>
          <w:sz w:val="32"/>
          <w:szCs w:val="32"/>
        </w:rPr>
        <w:t>0万元</w:t>
      </w:r>
      <w:r>
        <w:rPr>
          <w:rFonts w:ascii="仿宋" w:eastAsia="仿宋" w:hAnsi="仿宋" w:hint="eastAsia"/>
          <w:color w:val="000000"/>
          <w:sz w:val="32"/>
          <w:szCs w:val="32"/>
        </w:rPr>
        <w:t>；</w:t>
      </w:r>
      <w:r>
        <w:rPr>
          <w:rFonts w:ascii="仿宋" w:eastAsia="仿宋" w:hAnsi="仿宋" w:hint="eastAsia"/>
          <w:color w:val="000000"/>
          <w:sz w:val="32"/>
          <w:szCs w:val="32"/>
        </w:rPr>
        <w:lastRenderedPageBreak/>
        <w:t>经营收入</w:t>
      </w:r>
      <w:r w:rsidR="00E52EB3">
        <w:rPr>
          <w:rFonts w:ascii="仿宋" w:eastAsia="仿宋" w:hAnsi="仿宋" w:hint="eastAsia"/>
          <w:color w:val="000000"/>
          <w:sz w:val="32"/>
          <w:szCs w:val="32"/>
        </w:rPr>
        <w:t>0</w:t>
      </w:r>
      <w:r>
        <w:rPr>
          <w:rFonts w:ascii="仿宋" w:eastAsia="仿宋" w:hAnsi="仿宋" w:hint="eastAsia"/>
          <w:color w:val="000000"/>
          <w:sz w:val="32"/>
          <w:szCs w:val="32"/>
        </w:rPr>
        <w:t>万元；附属单位上缴收入</w:t>
      </w:r>
      <w:r w:rsidR="00E52EB3">
        <w:rPr>
          <w:rFonts w:ascii="仿宋" w:eastAsia="仿宋" w:hAnsi="仿宋" w:hint="eastAsia"/>
          <w:color w:val="000000"/>
          <w:sz w:val="32"/>
          <w:szCs w:val="32"/>
        </w:rPr>
        <w:t>0</w:t>
      </w:r>
      <w:r>
        <w:rPr>
          <w:rFonts w:ascii="仿宋" w:eastAsia="仿宋" w:hAnsi="仿宋" w:hint="eastAsia"/>
          <w:color w:val="000000"/>
          <w:sz w:val="32"/>
          <w:szCs w:val="32"/>
        </w:rPr>
        <w:t>万元；其他收入</w:t>
      </w:r>
      <w:r w:rsidR="00E52EB3">
        <w:rPr>
          <w:rFonts w:ascii="仿宋" w:eastAsia="仿宋" w:hAnsi="仿宋" w:hint="eastAsia"/>
          <w:color w:val="000000"/>
          <w:sz w:val="32"/>
          <w:szCs w:val="32"/>
        </w:rPr>
        <w:t>0</w:t>
      </w:r>
      <w:r>
        <w:rPr>
          <w:rFonts w:ascii="仿宋" w:eastAsia="仿宋" w:hAnsi="仿宋" w:hint="eastAsia"/>
          <w:color w:val="000000"/>
          <w:sz w:val="32"/>
          <w:szCs w:val="32"/>
        </w:rPr>
        <w:t>万元</w:t>
      </w:r>
      <w:r w:rsidR="00585B33">
        <w:rPr>
          <w:rFonts w:ascii="仿宋" w:eastAsia="仿宋" w:hAnsi="仿宋" w:hint="eastAsia"/>
          <w:color w:val="000000"/>
          <w:sz w:val="32"/>
          <w:szCs w:val="32"/>
        </w:rPr>
        <w:t>。</w:t>
      </w:r>
    </w:p>
    <w:p w:rsidR="005B5C64" w:rsidRDefault="00204CDE">
      <w:pPr>
        <w:pStyle w:val="a9"/>
        <w:numPr>
          <w:ilvl w:val="0"/>
          <w:numId w:val="2"/>
        </w:numPr>
        <w:spacing w:line="600" w:lineRule="exact"/>
        <w:ind w:firstLineChars="0"/>
        <w:outlineLvl w:val="1"/>
        <w:rPr>
          <w:rStyle w:val="2Char"/>
          <w:rFonts w:ascii="黑体" w:eastAsia="黑体" w:hAnsi="黑体"/>
          <w:b w:val="0"/>
        </w:rPr>
      </w:pPr>
      <w:bookmarkStart w:id="32" w:name="_Toc15377207"/>
      <w:bookmarkStart w:id="33"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32"/>
      <w:bookmarkEnd w:id="33"/>
    </w:p>
    <w:p w:rsidR="005B5C64" w:rsidRPr="00C30E69" w:rsidRDefault="00204CDE" w:rsidP="00C30E69">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E52EB3">
        <w:rPr>
          <w:rFonts w:ascii="仿宋" w:eastAsia="仿宋" w:hAnsi="仿宋" w:hint="eastAsia"/>
          <w:color w:val="000000"/>
          <w:sz w:val="32"/>
          <w:szCs w:val="32"/>
        </w:rPr>
        <w:t>1832.11</w:t>
      </w:r>
      <w:r>
        <w:rPr>
          <w:rFonts w:ascii="仿宋" w:eastAsia="仿宋" w:hAnsi="仿宋" w:hint="eastAsia"/>
          <w:color w:val="000000"/>
          <w:sz w:val="32"/>
          <w:szCs w:val="32"/>
        </w:rPr>
        <w:t>万元，其中：基本支出</w:t>
      </w:r>
      <w:r w:rsidR="00E52EB3">
        <w:rPr>
          <w:rFonts w:ascii="仿宋" w:eastAsia="仿宋" w:hAnsi="仿宋" w:hint="eastAsia"/>
          <w:color w:val="000000"/>
          <w:sz w:val="32"/>
          <w:szCs w:val="32"/>
        </w:rPr>
        <w:t>981</w:t>
      </w:r>
      <w:r w:rsidR="00A37FBB">
        <w:rPr>
          <w:rFonts w:ascii="仿宋" w:eastAsia="仿宋" w:hAnsi="仿宋" w:hint="eastAsia"/>
          <w:color w:val="000000"/>
          <w:sz w:val="32"/>
          <w:szCs w:val="32"/>
        </w:rPr>
        <w:t>.91</w:t>
      </w:r>
      <w:r>
        <w:rPr>
          <w:rFonts w:ascii="仿宋" w:eastAsia="仿宋" w:hAnsi="仿宋" w:hint="eastAsia"/>
          <w:color w:val="000000"/>
          <w:sz w:val="32"/>
          <w:szCs w:val="32"/>
        </w:rPr>
        <w:t>万元，占</w:t>
      </w:r>
      <w:r w:rsidR="00E52EB3">
        <w:rPr>
          <w:rFonts w:ascii="仿宋" w:eastAsia="仿宋" w:hAnsi="仿宋" w:hint="eastAsia"/>
          <w:color w:val="000000"/>
          <w:sz w:val="32"/>
          <w:szCs w:val="32"/>
        </w:rPr>
        <w:t>53.59</w:t>
      </w:r>
      <w:r>
        <w:rPr>
          <w:rFonts w:ascii="仿宋" w:eastAsia="仿宋" w:hAnsi="仿宋"/>
          <w:color w:val="000000"/>
          <w:sz w:val="32"/>
          <w:szCs w:val="32"/>
        </w:rPr>
        <w:t>%</w:t>
      </w:r>
      <w:r>
        <w:rPr>
          <w:rFonts w:ascii="仿宋" w:eastAsia="仿宋" w:hAnsi="仿宋" w:hint="eastAsia"/>
          <w:color w:val="000000"/>
          <w:sz w:val="32"/>
          <w:szCs w:val="32"/>
        </w:rPr>
        <w:t>；项目支出</w:t>
      </w:r>
      <w:r w:rsidR="00E52EB3">
        <w:rPr>
          <w:rFonts w:ascii="仿宋" w:eastAsia="仿宋" w:hAnsi="仿宋" w:hint="eastAsia"/>
          <w:color w:val="000000"/>
          <w:sz w:val="32"/>
          <w:szCs w:val="32"/>
        </w:rPr>
        <w:t>850.20</w:t>
      </w:r>
      <w:r>
        <w:rPr>
          <w:rFonts w:ascii="仿宋" w:eastAsia="仿宋" w:hAnsi="仿宋" w:hint="eastAsia"/>
          <w:color w:val="000000"/>
          <w:sz w:val="32"/>
          <w:szCs w:val="32"/>
        </w:rPr>
        <w:t>万元，占</w:t>
      </w:r>
      <w:r w:rsidR="00E52EB3">
        <w:rPr>
          <w:rFonts w:ascii="仿宋" w:eastAsia="仿宋" w:hAnsi="仿宋" w:hint="eastAsia"/>
          <w:color w:val="000000"/>
          <w:sz w:val="32"/>
          <w:szCs w:val="32"/>
        </w:rPr>
        <w:t>46.61</w:t>
      </w:r>
      <w:r>
        <w:rPr>
          <w:rFonts w:ascii="仿宋" w:eastAsia="仿宋" w:hAnsi="仿宋"/>
          <w:color w:val="000000"/>
          <w:sz w:val="32"/>
          <w:szCs w:val="32"/>
        </w:rPr>
        <w:t>%</w:t>
      </w:r>
      <w:r>
        <w:rPr>
          <w:rFonts w:ascii="仿宋" w:eastAsia="仿宋" w:hAnsi="仿宋" w:hint="eastAsia"/>
          <w:color w:val="000000"/>
          <w:sz w:val="32"/>
          <w:szCs w:val="32"/>
        </w:rPr>
        <w:t>；上缴上级支出</w:t>
      </w:r>
      <w:r w:rsidR="00E52EB3">
        <w:rPr>
          <w:rFonts w:ascii="仿宋" w:eastAsia="仿宋" w:hAnsi="仿宋" w:hint="eastAsia"/>
          <w:color w:val="000000"/>
          <w:sz w:val="32"/>
          <w:szCs w:val="32"/>
        </w:rPr>
        <w:t>0</w:t>
      </w:r>
      <w:r>
        <w:rPr>
          <w:rFonts w:ascii="仿宋" w:eastAsia="仿宋" w:hAnsi="仿宋" w:hint="eastAsia"/>
          <w:color w:val="000000"/>
          <w:sz w:val="32"/>
          <w:szCs w:val="32"/>
        </w:rPr>
        <w:t>万元；经营支出</w:t>
      </w:r>
      <w:r w:rsidR="00E52EB3">
        <w:rPr>
          <w:rFonts w:ascii="仿宋" w:eastAsia="仿宋" w:hAnsi="仿宋" w:hint="eastAsia"/>
          <w:color w:val="000000"/>
          <w:sz w:val="32"/>
          <w:szCs w:val="32"/>
        </w:rPr>
        <w:t>0</w:t>
      </w:r>
      <w:r>
        <w:rPr>
          <w:rFonts w:ascii="仿宋" w:eastAsia="仿宋" w:hAnsi="仿宋" w:hint="eastAsia"/>
          <w:color w:val="000000"/>
          <w:sz w:val="32"/>
          <w:szCs w:val="32"/>
        </w:rPr>
        <w:t>万元；对附属单位补助支出</w:t>
      </w:r>
      <w:r w:rsidR="00A15F08">
        <w:rPr>
          <w:rFonts w:ascii="仿宋" w:eastAsia="仿宋" w:hAnsi="仿宋" w:hint="eastAsia"/>
          <w:color w:val="000000"/>
          <w:sz w:val="32"/>
          <w:szCs w:val="32"/>
        </w:rPr>
        <w:t>0</w:t>
      </w:r>
      <w:r>
        <w:rPr>
          <w:rFonts w:ascii="仿宋" w:eastAsia="仿宋" w:hAnsi="仿宋" w:hint="eastAsia"/>
          <w:color w:val="000000"/>
          <w:sz w:val="32"/>
          <w:szCs w:val="32"/>
        </w:rPr>
        <w:t>万元。</w:t>
      </w:r>
    </w:p>
    <w:p w:rsidR="005B5C64" w:rsidRDefault="00204CDE">
      <w:pPr>
        <w:spacing w:line="600" w:lineRule="exact"/>
        <w:ind w:firstLineChars="200" w:firstLine="640"/>
        <w:outlineLvl w:val="1"/>
        <w:rPr>
          <w:rStyle w:val="2Char"/>
          <w:rFonts w:ascii="黑体" w:eastAsia="黑体" w:hAnsi="黑体"/>
          <w:b w:val="0"/>
        </w:rPr>
      </w:pPr>
      <w:bookmarkStart w:id="34" w:name="_Toc15377208"/>
      <w:bookmarkStart w:id="35"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4"/>
      <w:bookmarkEnd w:id="35"/>
    </w:p>
    <w:p w:rsidR="00416CD4" w:rsidRDefault="00204CDE" w:rsidP="00A15F08">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A15F08">
        <w:rPr>
          <w:rFonts w:ascii="仿宋" w:eastAsia="仿宋" w:hAnsi="仿宋" w:hint="eastAsia"/>
          <w:color w:val="000000"/>
          <w:sz w:val="32"/>
          <w:szCs w:val="32"/>
        </w:rPr>
        <w:t>2156.37</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8年相比，财政拨款收、支总计各增加</w:t>
      </w:r>
      <w:r w:rsidR="00A15F08">
        <w:rPr>
          <w:rFonts w:ascii="仿宋" w:eastAsia="仿宋" w:hAnsi="仿宋" w:hint="eastAsia"/>
          <w:color w:val="000000"/>
          <w:sz w:val="32"/>
          <w:szCs w:val="32"/>
        </w:rPr>
        <w:t>381.31</w:t>
      </w:r>
      <w:r>
        <w:rPr>
          <w:rFonts w:ascii="仿宋" w:eastAsia="仿宋" w:hAnsi="仿宋" w:hint="eastAsia"/>
          <w:color w:val="000000"/>
          <w:sz w:val="32"/>
          <w:szCs w:val="32"/>
        </w:rPr>
        <w:t>万元，增长</w:t>
      </w:r>
      <w:r w:rsidR="00A15F08">
        <w:rPr>
          <w:rFonts w:ascii="仿宋" w:eastAsia="仿宋" w:hAnsi="仿宋" w:hint="eastAsia"/>
          <w:color w:val="000000"/>
          <w:sz w:val="32"/>
          <w:szCs w:val="32"/>
        </w:rPr>
        <w:t>21.48%。主要变动原因是政府投资审计服务费增加。</w:t>
      </w:r>
    </w:p>
    <w:p w:rsidR="005B5C64" w:rsidRDefault="00204CDE">
      <w:pPr>
        <w:spacing w:line="600" w:lineRule="exact"/>
        <w:ind w:firstLineChars="200" w:firstLine="640"/>
        <w:outlineLvl w:val="1"/>
        <w:rPr>
          <w:rStyle w:val="2Char"/>
          <w:rFonts w:ascii="黑体" w:eastAsia="黑体" w:hAnsi="黑体"/>
          <w:b w:val="0"/>
        </w:rPr>
      </w:pPr>
      <w:bookmarkStart w:id="36" w:name="_Toc15377209"/>
      <w:bookmarkStart w:id="37"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6"/>
      <w:bookmarkEnd w:id="37"/>
    </w:p>
    <w:p w:rsidR="005B5C64" w:rsidRDefault="00204CDE">
      <w:pPr>
        <w:spacing w:line="600" w:lineRule="exact"/>
        <w:ind w:firstLineChars="200" w:firstLine="643"/>
        <w:outlineLvl w:val="2"/>
        <w:rPr>
          <w:rFonts w:ascii="仿宋" w:eastAsia="仿宋" w:hAnsi="仿宋"/>
          <w:b/>
          <w:color w:val="000000"/>
          <w:sz w:val="32"/>
          <w:szCs w:val="32"/>
        </w:rPr>
      </w:pPr>
      <w:bookmarkStart w:id="38" w:name="_Toc15377210"/>
      <w:r>
        <w:rPr>
          <w:rFonts w:ascii="仿宋" w:eastAsia="仿宋" w:hAnsi="仿宋" w:hint="eastAsia"/>
          <w:b/>
          <w:color w:val="000000"/>
          <w:sz w:val="32"/>
          <w:szCs w:val="32"/>
        </w:rPr>
        <w:t>（一）一般公共预算财政拨款支出决算总体情况</w:t>
      </w:r>
      <w:bookmarkEnd w:id="38"/>
    </w:p>
    <w:p w:rsidR="00A733B2" w:rsidRDefault="00204CDE" w:rsidP="00D57DE3">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A15F08">
        <w:rPr>
          <w:rFonts w:ascii="仿宋" w:eastAsia="仿宋" w:hAnsi="仿宋" w:hint="eastAsia"/>
          <w:color w:val="000000"/>
          <w:sz w:val="32"/>
          <w:szCs w:val="32"/>
        </w:rPr>
        <w:t>1832.</w:t>
      </w:r>
      <w:r w:rsidR="00A37FBB">
        <w:rPr>
          <w:rFonts w:ascii="仿宋" w:eastAsia="仿宋" w:hAnsi="仿宋" w:hint="eastAsia"/>
          <w:color w:val="000000"/>
          <w:sz w:val="32"/>
          <w:szCs w:val="32"/>
        </w:rPr>
        <w:t>11</w:t>
      </w:r>
      <w:r>
        <w:rPr>
          <w:rFonts w:ascii="仿宋" w:eastAsia="仿宋" w:hAnsi="仿宋" w:hint="eastAsia"/>
          <w:color w:val="000000"/>
          <w:sz w:val="32"/>
          <w:szCs w:val="32"/>
        </w:rPr>
        <w:t>万元，占本年支出合计的</w:t>
      </w:r>
      <w:r w:rsidR="00A37FBB">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8年相比，一般公共预算财政拨款增加</w:t>
      </w:r>
      <w:r w:rsidR="00D57DE3">
        <w:rPr>
          <w:rFonts w:ascii="仿宋" w:eastAsia="仿宋" w:hAnsi="仿宋" w:hint="eastAsia"/>
          <w:color w:val="000000"/>
          <w:sz w:val="32"/>
          <w:szCs w:val="32"/>
        </w:rPr>
        <w:t>454.39</w:t>
      </w:r>
      <w:r>
        <w:rPr>
          <w:rFonts w:ascii="仿宋" w:eastAsia="仿宋" w:hAnsi="仿宋" w:hint="eastAsia"/>
          <w:color w:val="000000"/>
          <w:sz w:val="32"/>
          <w:szCs w:val="32"/>
        </w:rPr>
        <w:t>万元，增长</w:t>
      </w:r>
      <w:r w:rsidR="00D57DE3">
        <w:rPr>
          <w:rFonts w:ascii="仿宋" w:eastAsia="仿宋" w:hAnsi="仿宋" w:hint="eastAsia"/>
          <w:color w:val="000000"/>
          <w:sz w:val="32"/>
          <w:szCs w:val="32"/>
        </w:rPr>
        <w:t>32.98</w:t>
      </w:r>
      <w:r>
        <w:rPr>
          <w:rFonts w:ascii="仿宋" w:eastAsia="仿宋" w:hAnsi="仿宋"/>
          <w:color w:val="000000"/>
          <w:sz w:val="32"/>
          <w:szCs w:val="32"/>
        </w:rPr>
        <w:t>%</w:t>
      </w:r>
      <w:r>
        <w:rPr>
          <w:rFonts w:ascii="仿宋" w:eastAsia="仿宋" w:hAnsi="仿宋" w:hint="eastAsia"/>
          <w:color w:val="000000"/>
          <w:sz w:val="32"/>
          <w:szCs w:val="32"/>
        </w:rPr>
        <w:t>。主要变动原因是</w:t>
      </w:r>
      <w:r w:rsidR="00D57DE3">
        <w:rPr>
          <w:rFonts w:ascii="仿宋" w:eastAsia="仿宋" w:hAnsi="仿宋" w:hint="eastAsia"/>
          <w:color w:val="000000"/>
          <w:sz w:val="32"/>
          <w:szCs w:val="32"/>
        </w:rPr>
        <w:t>政府投资审计服务费增加。</w:t>
      </w:r>
    </w:p>
    <w:p w:rsidR="005B5C64" w:rsidRDefault="00204CDE">
      <w:pPr>
        <w:spacing w:line="600" w:lineRule="exact"/>
        <w:ind w:firstLineChars="200" w:firstLine="643"/>
        <w:outlineLvl w:val="2"/>
        <w:rPr>
          <w:rFonts w:ascii="仿宋" w:eastAsia="仿宋" w:hAnsi="仿宋"/>
          <w:b/>
          <w:color w:val="000000"/>
          <w:sz w:val="32"/>
          <w:szCs w:val="32"/>
        </w:rPr>
      </w:pPr>
      <w:bookmarkStart w:id="39" w:name="_Toc15377211"/>
      <w:r>
        <w:rPr>
          <w:rFonts w:ascii="仿宋" w:eastAsia="仿宋" w:hAnsi="仿宋" w:hint="eastAsia"/>
          <w:b/>
          <w:color w:val="000000"/>
          <w:sz w:val="32"/>
          <w:szCs w:val="32"/>
        </w:rPr>
        <w:t>（二）一般公共预算财政拨款支出决算结构情况</w:t>
      </w:r>
      <w:bookmarkEnd w:id="39"/>
    </w:p>
    <w:p w:rsidR="005B5C64" w:rsidRPr="00C34459" w:rsidRDefault="00204CDE" w:rsidP="00C34459">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w:t>
      </w:r>
      <w:r>
        <w:rPr>
          <w:rFonts w:ascii="仿宋" w:eastAsia="仿宋" w:hAnsi="仿宋" w:hint="eastAsia"/>
          <w:color w:val="000000" w:themeColor="text1"/>
          <w:sz w:val="32"/>
          <w:szCs w:val="32"/>
        </w:rPr>
        <w:t>政拨款支出</w:t>
      </w:r>
      <w:r w:rsidR="00D57DE3">
        <w:rPr>
          <w:rFonts w:ascii="仿宋" w:eastAsia="仿宋" w:hAnsi="仿宋" w:hint="eastAsia"/>
          <w:color w:val="000000" w:themeColor="text1"/>
          <w:sz w:val="32"/>
          <w:szCs w:val="32"/>
        </w:rPr>
        <w:t>1832.11</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一般公共服务（类）</w:t>
      </w:r>
      <w:r>
        <w:rPr>
          <w:rFonts w:ascii="仿宋" w:eastAsia="仿宋" w:hAnsi="仿宋" w:hint="eastAsia"/>
          <w:color w:val="000000" w:themeColor="text1"/>
          <w:sz w:val="32"/>
          <w:szCs w:val="32"/>
        </w:rPr>
        <w:t>支出</w:t>
      </w:r>
      <w:r w:rsidR="00D57DE3">
        <w:rPr>
          <w:rFonts w:ascii="仿宋" w:eastAsia="仿宋" w:hAnsi="仿宋" w:hint="eastAsia"/>
          <w:color w:val="000000" w:themeColor="text1"/>
          <w:sz w:val="32"/>
          <w:szCs w:val="32"/>
        </w:rPr>
        <w:t>1662.27</w:t>
      </w:r>
      <w:r>
        <w:rPr>
          <w:rFonts w:ascii="仿宋" w:eastAsia="仿宋" w:hAnsi="仿宋" w:hint="eastAsia"/>
          <w:color w:val="000000" w:themeColor="text1"/>
          <w:sz w:val="32"/>
          <w:szCs w:val="32"/>
        </w:rPr>
        <w:t>万元，占</w:t>
      </w:r>
      <w:r w:rsidR="00D57DE3">
        <w:rPr>
          <w:rFonts w:ascii="仿宋" w:eastAsia="仿宋" w:hAnsi="仿宋" w:hint="eastAsia"/>
          <w:color w:val="000000" w:themeColor="text1"/>
          <w:sz w:val="32"/>
          <w:szCs w:val="32"/>
        </w:rPr>
        <w:t>90.73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教育支出（类）</w:t>
      </w:r>
      <w:r w:rsidR="00D57DE3">
        <w:rPr>
          <w:rFonts w:ascii="仿宋" w:eastAsia="仿宋" w:hAnsi="仿宋" w:hint="eastAsia"/>
          <w:color w:val="000000" w:themeColor="text1"/>
          <w:sz w:val="32"/>
          <w:szCs w:val="32"/>
        </w:rPr>
        <w:t>4.5</w:t>
      </w:r>
      <w:r>
        <w:rPr>
          <w:rFonts w:ascii="仿宋" w:eastAsia="仿宋" w:hAnsi="仿宋" w:hint="eastAsia"/>
          <w:color w:val="000000" w:themeColor="text1"/>
          <w:sz w:val="32"/>
          <w:szCs w:val="32"/>
        </w:rPr>
        <w:t>万元，占</w:t>
      </w:r>
      <w:r w:rsidR="00D57DE3">
        <w:rPr>
          <w:rFonts w:ascii="仿宋" w:eastAsia="仿宋" w:hAnsi="仿宋" w:hint="eastAsia"/>
          <w:color w:val="000000" w:themeColor="text1"/>
          <w:sz w:val="32"/>
          <w:szCs w:val="32"/>
        </w:rPr>
        <w:t>0.</w:t>
      </w:r>
      <w:r w:rsidR="00C34459">
        <w:rPr>
          <w:rFonts w:ascii="仿宋" w:eastAsia="仿宋" w:hAnsi="仿宋" w:hint="eastAsia"/>
          <w:color w:val="000000" w:themeColor="text1"/>
          <w:sz w:val="32"/>
          <w:szCs w:val="32"/>
        </w:rPr>
        <w:t>25</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科学技术（类）</w:t>
      </w:r>
      <w:r>
        <w:rPr>
          <w:rFonts w:ascii="仿宋" w:eastAsia="仿宋" w:hAnsi="仿宋" w:hint="eastAsia"/>
          <w:color w:val="000000" w:themeColor="text1"/>
          <w:sz w:val="32"/>
          <w:szCs w:val="32"/>
        </w:rPr>
        <w:t>支出</w:t>
      </w:r>
      <w:r w:rsidR="00D57DE3">
        <w:rPr>
          <w:rFonts w:ascii="仿宋" w:eastAsia="仿宋" w:hAnsi="仿宋" w:hint="eastAsia"/>
          <w:color w:val="000000" w:themeColor="text1"/>
          <w:sz w:val="32"/>
          <w:szCs w:val="32"/>
        </w:rPr>
        <w:t>0</w:t>
      </w:r>
      <w:r>
        <w:rPr>
          <w:rFonts w:ascii="仿宋" w:eastAsia="仿宋" w:hAnsi="仿宋" w:hint="eastAsia"/>
          <w:color w:val="000000" w:themeColor="text1"/>
          <w:sz w:val="32"/>
          <w:szCs w:val="32"/>
        </w:rPr>
        <w:t>万元；</w:t>
      </w:r>
      <w:r>
        <w:rPr>
          <w:rFonts w:ascii="仿宋" w:eastAsia="仿宋" w:hAnsi="仿宋" w:hint="eastAsia"/>
          <w:b/>
          <w:bCs/>
          <w:color w:val="000000" w:themeColor="text1"/>
          <w:sz w:val="32"/>
          <w:szCs w:val="32"/>
        </w:rPr>
        <w:t>文化旅游体育与传媒（类）支出</w:t>
      </w:r>
      <w:r w:rsidR="00D57DE3">
        <w:rPr>
          <w:rFonts w:ascii="仿宋" w:eastAsia="仿宋" w:hAnsi="仿宋" w:hint="eastAsia"/>
          <w:b/>
          <w:bCs/>
          <w:color w:val="000000" w:themeColor="text1"/>
          <w:sz w:val="32"/>
          <w:szCs w:val="32"/>
        </w:rPr>
        <w:t>0</w:t>
      </w:r>
      <w:r>
        <w:rPr>
          <w:rFonts w:ascii="仿宋" w:eastAsia="仿宋" w:hAnsi="仿宋" w:hint="eastAsia"/>
          <w:b/>
          <w:bCs/>
          <w:color w:val="000000" w:themeColor="text1"/>
          <w:sz w:val="32"/>
          <w:szCs w:val="32"/>
        </w:rPr>
        <w:t>万元</w:t>
      </w:r>
      <w:r>
        <w:rPr>
          <w:rFonts w:ascii="仿宋" w:eastAsia="仿宋" w:hAnsi="仿宋"/>
          <w:b/>
          <w:bCs/>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sidR="00D57DE3">
        <w:rPr>
          <w:rFonts w:ascii="仿宋" w:eastAsia="仿宋" w:hAnsi="仿宋" w:hint="eastAsia"/>
          <w:color w:val="000000" w:themeColor="text1"/>
          <w:sz w:val="32"/>
          <w:szCs w:val="32"/>
        </w:rPr>
        <w:t>74.75</w:t>
      </w:r>
      <w:r>
        <w:rPr>
          <w:rFonts w:ascii="仿宋" w:eastAsia="仿宋" w:hAnsi="仿宋" w:hint="eastAsia"/>
          <w:color w:val="000000" w:themeColor="text1"/>
          <w:sz w:val="32"/>
          <w:szCs w:val="32"/>
        </w:rPr>
        <w:t>万元，占</w:t>
      </w:r>
      <w:r w:rsidR="00D57DE3">
        <w:rPr>
          <w:rFonts w:ascii="仿宋" w:eastAsia="仿宋" w:hAnsi="仿宋" w:hint="eastAsia"/>
          <w:color w:val="000000" w:themeColor="text1"/>
          <w:sz w:val="32"/>
          <w:szCs w:val="32"/>
        </w:rPr>
        <w:t>4.08</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bCs/>
          <w:color w:val="000000" w:themeColor="text1"/>
          <w:sz w:val="32"/>
          <w:szCs w:val="32"/>
        </w:rPr>
        <w:t>卫生健康</w:t>
      </w:r>
      <w:r>
        <w:rPr>
          <w:rFonts w:ascii="仿宋" w:eastAsia="仿宋" w:hAnsi="仿宋" w:hint="eastAsia"/>
          <w:b/>
          <w:bCs/>
          <w:color w:val="000000" w:themeColor="text1"/>
          <w:sz w:val="32"/>
          <w:szCs w:val="32"/>
        </w:rPr>
        <w:lastRenderedPageBreak/>
        <w:t>支出</w:t>
      </w:r>
      <w:r w:rsidR="00D57DE3">
        <w:rPr>
          <w:rFonts w:ascii="仿宋" w:eastAsia="仿宋" w:hAnsi="仿宋" w:hint="eastAsia"/>
          <w:color w:val="000000" w:themeColor="text1"/>
          <w:sz w:val="32"/>
          <w:szCs w:val="32"/>
        </w:rPr>
        <w:t>40.42</w:t>
      </w:r>
      <w:r>
        <w:rPr>
          <w:rFonts w:ascii="仿宋" w:eastAsia="仿宋" w:hAnsi="仿宋" w:hint="eastAsia"/>
          <w:color w:val="000000" w:themeColor="text1"/>
          <w:sz w:val="32"/>
          <w:szCs w:val="32"/>
        </w:rPr>
        <w:t>万元，占</w:t>
      </w:r>
      <w:r w:rsidR="00D57DE3">
        <w:rPr>
          <w:rFonts w:ascii="仿宋" w:eastAsia="仿宋" w:hAnsi="仿宋" w:hint="eastAsia"/>
          <w:color w:val="000000" w:themeColor="text1"/>
          <w:sz w:val="32"/>
          <w:szCs w:val="32"/>
        </w:rPr>
        <w:t>2.2</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sidR="00D57DE3">
        <w:rPr>
          <w:rFonts w:ascii="仿宋" w:eastAsia="仿宋" w:hAnsi="仿宋" w:hint="eastAsia"/>
          <w:color w:val="000000" w:themeColor="text1"/>
          <w:sz w:val="32"/>
          <w:szCs w:val="32"/>
        </w:rPr>
        <w:t>50.17</w:t>
      </w:r>
      <w:r>
        <w:rPr>
          <w:rFonts w:ascii="仿宋" w:eastAsia="仿宋" w:hAnsi="仿宋" w:hint="eastAsia"/>
          <w:color w:val="000000" w:themeColor="text1"/>
          <w:sz w:val="32"/>
          <w:szCs w:val="32"/>
        </w:rPr>
        <w:t>万元，占</w:t>
      </w:r>
      <w:r w:rsidR="00D57DE3">
        <w:rPr>
          <w:rFonts w:ascii="仿宋" w:eastAsia="仿宋" w:hAnsi="仿宋" w:hint="eastAsia"/>
          <w:color w:val="000000" w:themeColor="text1"/>
          <w:sz w:val="32"/>
          <w:szCs w:val="32"/>
        </w:rPr>
        <w:t>2.74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5B5C64" w:rsidRDefault="00204CDE">
      <w:pPr>
        <w:spacing w:line="600" w:lineRule="exact"/>
        <w:ind w:firstLineChars="200" w:firstLine="643"/>
        <w:outlineLvl w:val="2"/>
        <w:rPr>
          <w:rFonts w:ascii="仿宋" w:eastAsia="仿宋" w:hAnsi="仿宋"/>
          <w:b/>
          <w:color w:val="000000"/>
          <w:sz w:val="32"/>
          <w:szCs w:val="32"/>
        </w:rPr>
      </w:pPr>
      <w:bookmarkStart w:id="40" w:name="_Toc15377212"/>
      <w:r>
        <w:rPr>
          <w:rFonts w:ascii="仿宋" w:eastAsia="仿宋" w:hAnsi="仿宋" w:hint="eastAsia"/>
          <w:b/>
          <w:color w:val="000000"/>
          <w:sz w:val="32"/>
          <w:szCs w:val="32"/>
        </w:rPr>
        <w:t>（三）一般公共预算财政拨款支出决算具体情况</w:t>
      </w:r>
      <w:bookmarkEnd w:id="40"/>
    </w:p>
    <w:p w:rsidR="005B5C64" w:rsidRDefault="00204CDE">
      <w:pPr>
        <w:spacing w:line="600" w:lineRule="exact"/>
        <w:ind w:firstLineChars="200" w:firstLine="643"/>
        <w:outlineLvl w:val="2"/>
        <w:rPr>
          <w:rFonts w:ascii="仿宋" w:eastAsia="仿宋" w:hAnsi="仿宋"/>
          <w:color w:val="FF0000"/>
          <w:sz w:val="32"/>
          <w:szCs w:val="32"/>
        </w:rPr>
      </w:pPr>
      <w:bookmarkStart w:id="41" w:name="_Toc15377213"/>
      <w:bookmarkStart w:id="42" w:name="_Toc15378460"/>
      <w:bookmarkStart w:id="43" w:name="_Toc15377444"/>
      <w:r>
        <w:rPr>
          <w:rFonts w:ascii="仿宋" w:eastAsia="仿宋" w:hAnsi="仿宋" w:hint="eastAsia"/>
          <w:b/>
          <w:color w:val="000000" w:themeColor="text1"/>
          <w:sz w:val="32"/>
          <w:szCs w:val="32"/>
        </w:rPr>
        <w:t>2019年</w:t>
      </w:r>
      <w:r w:rsidR="007B2949">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FF4575">
        <w:rPr>
          <w:rFonts w:ascii="仿宋" w:eastAsia="仿宋" w:hAnsi="仿宋" w:hint="eastAsia"/>
          <w:b/>
          <w:color w:val="000000" w:themeColor="text1"/>
          <w:sz w:val="32"/>
          <w:szCs w:val="32"/>
        </w:rPr>
        <w:t>1832.11</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C65DA7">
        <w:rPr>
          <w:rStyle w:val="a7"/>
          <w:rFonts w:ascii="仿宋" w:eastAsia="仿宋" w:hAnsi="仿宋" w:hint="eastAsia"/>
          <w:bCs/>
          <w:color w:val="000000"/>
          <w:sz w:val="32"/>
          <w:szCs w:val="32"/>
        </w:rPr>
        <w:t>84.96</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41"/>
      <w:bookmarkEnd w:id="42"/>
      <w:bookmarkEnd w:id="43"/>
    </w:p>
    <w:p w:rsidR="005B5C64" w:rsidRDefault="00204CD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1.</w:t>
      </w:r>
      <w:r>
        <w:rPr>
          <w:rStyle w:val="a7"/>
          <w:rFonts w:ascii="仿宋" w:eastAsia="仿宋" w:hAnsi="仿宋" w:hint="eastAsia"/>
          <w:bCs/>
          <w:color w:val="000000"/>
          <w:sz w:val="32"/>
          <w:szCs w:val="32"/>
        </w:rPr>
        <w:t>一般公共服务（类）</w:t>
      </w:r>
      <w:r w:rsidR="00C65DA7">
        <w:rPr>
          <w:rStyle w:val="a7"/>
          <w:rFonts w:ascii="仿宋" w:eastAsia="仿宋" w:hAnsi="仿宋" w:hint="eastAsia"/>
          <w:bCs/>
          <w:color w:val="000000"/>
          <w:sz w:val="32"/>
          <w:szCs w:val="32"/>
        </w:rPr>
        <w:t>审计事务（</w:t>
      </w:r>
      <w:r>
        <w:rPr>
          <w:rStyle w:val="a7"/>
          <w:rFonts w:ascii="仿宋" w:eastAsia="仿宋" w:hAnsi="仿宋" w:hint="eastAsia"/>
          <w:bCs/>
          <w:color w:val="000000"/>
          <w:sz w:val="32"/>
          <w:szCs w:val="32"/>
        </w:rPr>
        <w:t>款）</w:t>
      </w:r>
      <w:r w:rsidR="00C65DA7">
        <w:rPr>
          <w:rStyle w:val="a7"/>
          <w:rFonts w:ascii="仿宋" w:eastAsia="仿宋" w:hAnsi="仿宋" w:hint="eastAsia"/>
          <w:bCs/>
          <w:color w:val="000000"/>
          <w:sz w:val="32"/>
          <w:szCs w:val="32"/>
        </w:rPr>
        <w:t>行政运行</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C65DA7">
        <w:rPr>
          <w:rStyle w:val="a7"/>
          <w:rFonts w:ascii="仿宋" w:eastAsia="仿宋" w:hAnsi="仿宋" w:hint="eastAsia"/>
          <w:b w:val="0"/>
          <w:bCs/>
          <w:color w:val="000000"/>
          <w:sz w:val="32"/>
          <w:szCs w:val="32"/>
        </w:rPr>
        <w:t>634.95</w:t>
      </w:r>
      <w:r>
        <w:rPr>
          <w:rStyle w:val="a7"/>
          <w:rFonts w:ascii="仿宋" w:eastAsia="仿宋" w:hAnsi="仿宋" w:hint="eastAsia"/>
          <w:b w:val="0"/>
          <w:bCs/>
          <w:color w:val="000000"/>
          <w:sz w:val="32"/>
          <w:szCs w:val="32"/>
        </w:rPr>
        <w:t>万元，完成预算</w:t>
      </w:r>
      <w:r w:rsidR="00C65DA7">
        <w:rPr>
          <w:rStyle w:val="a7"/>
          <w:rFonts w:ascii="仿宋" w:eastAsia="仿宋" w:hAnsi="仿宋" w:hint="eastAsia"/>
          <w:b w:val="0"/>
          <w:bCs/>
          <w:color w:val="000000"/>
          <w:sz w:val="32"/>
          <w:szCs w:val="32"/>
        </w:rPr>
        <w:t>99.62</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w:t>
      </w:r>
      <w:r w:rsidR="00C65DA7">
        <w:rPr>
          <w:rStyle w:val="a7"/>
          <w:rFonts w:ascii="仿宋" w:eastAsia="仿宋" w:hAnsi="仿宋" w:hint="eastAsia"/>
          <w:b w:val="0"/>
          <w:bCs/>
          <w:color w:val="000000"/>
          <w:sz w:val="32"/>
          <w:szCs w:val="32"/>
        </w:rPr>
        <w:t>人员减少；</w:t>
      </w:r>
      <w:r w:rsidR="00C65DA7">
        <w:rPr>
          <w:rStyle w:val="a7"/>
          <w:rFonts w:ascii="仿宋" w:eastAsia="仿宋" w:hAnsi="仿宋" w:hint="eastAsia"/>
          <w:bCs/>
          <w:color w:val="000000"/>
          <w:sz w:val="32"/>
          <w:szCs w:val="32"/>
        </w:rPr>
        <w:t>一般公共服务（类）审计事务（款）一般行政管理事务（项）</w:t>
      </w:r>
      <w:r w:rsidR="00075D64">
        <w:rPr>
          <w:rStyle w:val="a7"/>
          <w:rFonts w:ascii="仿宋" w:eastAsia="仿宋" w:hAnsi="仿宋"/>
          <w:bCs/>
          <w:color w:val="000000"/>
          <w:sz w:val="32"/>
          <w:szCs w:val="32"/>
        </w:rPr>
        <w:t>:</w:t>
      </w:r>
      <w:r w:rsidR="00075D64">
        <w:rPr>
          <w:rStyle w:val="a7"/>
          <w:rFonts w:ascii="仿宋" w:eastAsia="仿宋" w:hAnsi="仿宋"/>
          <w:b w:val="0"/>
          <w:bCs/>
          <w:color w:val="000000"/>
          <w:sz w:val="32"/>
          <w:szCs w:val="32"/>
        </w:rPr>
        <w:t xml:space="preserve"> </w:t>
      </w:r>
      <w:r w:rsidR="00075D64">
        <w:rPr>
          <w:rStyle w:val="a7"/>
          <w:rFonts w:ascii="仿宋" w:eastAsia="仿宋" w:hAnsi="仿宋" w:hint="eastAsia"/>
          <w:b w:val="0"/>
          <w:bCs/>
          <w:color w:val="000000"/>
          <w:sz w:val="32"/>
          <w:szCs w:val="32"/>
        </w:rPr>
        <w:t>支出决算为257.91万元，完成预算65.05</w:t>
      </w:r>
      <w:r w:rsidR="00075D64">
        <w:rPr>
          <w:rStyle w:val="a7"/>
          <w:rFonts w:ascii="仿宋" w:eastAsia="仿宋" w:hAnsi="仿宋"/>
          <w:b w:val="0"/>
          <w:bCs/>
          <w:color w:val="000000"/>
          <w:sz w:val="32"/>
          <w:szCs w:val="32"/>
        </w:rPr>
        <w:t>%</w:t>
      </w:r>
      <w:r w:rsidR="00075D64">
        <w:rPr>
          <w:rStyle w:val="a7"/>
          <w:rFonts w:ascii="仿宋" w:eastAsia="仿宋" w:hAnsi="仿宋" w:hint="eastAsia"/>
          <w:b w:val="0"/>
          <w:bCs/>
          <w:color w:val="000000"/>
          <w:sz w:val="32"/>
          <w:szCs w:val="32"/>
        </w:rPr>
        <w:t>，决算数小于预算数的主要原因是项目年终未考核，支付未完成；</w:t>
      </w:r>
      <w:r w:rsidR="00075D64">
        <w:rPr>
          <w:rStyle w:val="a7"/>
          <w:rFonts w:ascii="仿宋" w:eastAsia="仿宋" w:hAnsi="仿宋" w:hint="eastAsia"/>
          <w:bCs/>
          <w:color w:val="000000"/>
          <w:sz w:val="32"/>
          <w:szCs w:val="32"/>
        </w:rPr>
        <w:t>一般公共服务（类）审计事务（款）机关服务（项）</w:t>
      </w:r>
      <w:r w:rsidR="00075D64">
        <w:rPr>
          <w:rStyle w:val="a7"/>
          <w:rFonts w:ascii="仿宋" w:eastAsia="仿宋" w:hAnsi="仿宋"/>
          <w:bCs/>
          <w:color w:val="000000"/>
          <w:sz w:val="32"/>
          <w:szCs w:val="32"/>
        </w:rPr>
        <w:t>:</w:t>
      </w:r>
      <w:r w:rsidR="00075D64">
        <w:rPr>
          <w:rStyle w:val="a7"/>
          <w:rFonts w:ascii="仿宋" w:eastAsia="仿宋" w:hAnsi="仿宋"/>
          <w:b w:val="0"/>
          <w:bCs/>
          <w:color w:val="000000"/>
          <w:sz w:val="32"/>
          <w:szCs w:val="32"/>
        </w:rPr>
        <w:t xml:space="preserve"> </w:t>
      </w:r>
      <w:r w:rsidR="00075D64">
        <w:rPr>
          <w:rStyle w:val="a7"/>
          <w:rFonts w:ascii="仿宋" w:eastAsia="仿宋" w:hAnsi="仿宋" w:hint="eastAsia"/>
          <w:b w:val="0"/>
          <w:bCs/>
          <w:color w:val="000000"/>
          <w:sz w:val="32"/>
          <w:szCs w:val="32"/>
        </w:rPr>
        <w:t>支出决算为3.50万元，完成预算100</w:t>
      </w:r>
      <w:r w:rsidR="00075D64">
        <w:rPr>
          <w:rStyle w:val="a7"/>
          <w:rFonts w:ascii="仿宋" w:eastAsia="仿宋" w:hAnsi="仿宋"/>
          <w:b w:val="0"/>
          <w:bCs/>
          <w:color w:val="000000"/>
          <w:sz w:val="32"/>
          <w:szCs w:val="32"/>
        </w:rPr>
        <w:t>%</w:t>
      </w:r>
      <w:r w:rsidR="00075D64">
        <w:rPr>
          <w:rStyle w:val="a7"/>
          <w:rFonts w:ascii="仿宋" w:eastAsia="仿宋" w:hAnsi="仿宋" w:hint="eastAsia"/>
          <w:b w:val="0"/>
          <w:bCs/>
          <w:color w:val="000000"/>
          <w:sz w:val="32"/>
          <w:szCs w:val="32"/>
        </w:rPr>
        <w:t>；</w:t>
      </w:r>
      <w:r w:rsidR="00075D64">
        <w:rPr>
          <w:rStyle w:val="a7"/>
          <w:rFonts w:ascii="仿宋" w:eastAsia="仿宋" w:hAnsi="仿宋" w:hint="eastAsia"/>
          <w:bCs/>
          <w:color w:val="000000"/>
          <w:sz w:val="32"/>
          <w:szCs w:val="32"/>
        </w:rPr>
        <w:t>一般公共服务（类）审计事务（款）审计业务（项）</w:t>
      </w:r>
      <w:r w:rsidR="00075D64">
        <w:rPr>
          <w:rStyle w:val="a7"/>
          <w:rFonts w:ascii="仿宋" w:eastAsia="仿宋" w:hAnsi="仿宋"/>
          <w:bCs/>
          <w:color w:val="000000"/>
          <w:sz w:val="32"/>
          <w:szCs w:val="32"/>
        </w:rPr>
        <w:t>:</w:t>
      </w:r>
      <w:r w:rsidR="00075D64">
        <w:rPr>
          <w:rStyle w:val="a7"/>
          <w:rFonts w:ascii="仿宋" w:eastAsia="仿宋" w:hAnsi="仿宋"/>
          <w:b w:val="0"/>
          <w:bCs/>
          <w:color w:val="000000"/>
          <w:sz w:val="32"/>
          <w:szCs w:val="32"/>
        </w:rPr>
        <w:t xml:space="preserve"> </w:t>
      </w:r>
      <w:r w:rsidR="00075D64">
        <w:rPr>
          <w:rStyle w:val="a7"/>
          <w:rFonts w:ascii="仿宋" w:eastAsia="仿宋" w:hAnsi="仿宋" w:hint="eastAsia"/>
          <w:b w:val="0"/>
          <w:bCs/>
          <w:color w:val="000000"/>
          <w:sz w:val="32"/>
          <w:szCs w:val="32"/>
        </w:rPr>
        <w:t>支出决算为443.05万元，完成预算72.53</w:t>
      </w:r>
      <w:r w:rsidR="00075D64">
        <w:rPr>
          <w:rStyle w:val="a7"/>
          <w:rFonts w:ascii="仿宋" w:eastAsia="仿宋" w:hAnsi="仿宋"/>
          <w:b w:val="0"/>
          <w:bCs/>
          <w:color w:val="000000"/>
          <w:sz w:val="32"/>
          <w:szCs w:val="32"/>
        </w:rPr>
        <w:t>%</w:t>
      </w:r>
      <w:r w:rsidR="00075D64">
        <w:rPr>
          <w:rStyle w:val="a7"/>
          <w:rFonts w:ascii="仿宋" w:eastAsia="仿宋" w:hAnsi="仿宋" w:hint="eastAsia"/>
          <w:b w:val="0"/>
          <w:bCs/>
          <w:color w:val="000000"/>
          <w:sz w:val="32"/>
          <w:szCs w:val="32"/>
        </w:rPr>
        <w:t>，决算数小于预算数的主要原因是项目未实施完成；</w:t>
      </w:r>
      <w:r w:rsidR="00075D64">
        <w:rPr>
          <w:rStyle w:val="a7"/>
          <w:rFonts w:ascii="仿宋" w:eastAsia="仿宋" w:hAnsi="仿宋" w:hint="eastAsia"/>
          <w:bCs/>
          <w:color w:val="000000"/>
          <w:sz w:val="32"/>
          <w:szCs w:val="32"/>
        </w:rPr>
        <w:t>一般公共服务（类）审计事务（款）信息化建设（项）</w:t>
      </w:r>
      <w:r w:rsidR="00075D64">
        <w:rPr>
          <w:rStyle w:val="a7"/>
          <w:rFonts w:ascii="仿宋" w:eastAsia="仿宋" w:hAnsi="仿宋"/>
          <w:bCs/>
          <w:color w:val="000000"/>
          <w:sz w:val="32"/>
          <w:szCs w:val="32"/>
        </w:rPr>
        <w:t>:</w:t>
      </w:r>
      <w:r w:rsidR="00075D64">
        <w:rPr>
          <w:rStyle w:val="a7"/>
          <w:rFonts w:ascii="仿宋" w:eastAsia="仿宋" w:hAnsi="仿宋"/>
          <w:b w:val="0"/>
          <w:bCs/>
          <w:color w:val="000000"/>
          <w:sz w:val="32"/>
          <w:szCs w:val="32"/>
        </w:rPr>
        <w:t xml:space="preserve"> </w:t>
      </w:r>
      <w:r w:rsidR="00075D64">
        <w:rPr>
          <w:rStyle w:val="a7"/>
          <w:rFonts w:ascii="仿宋" w:eastAsia="仿宋" w:hAnsi="仿宋" w:hint="eastAsia"/>
          <w:b w:val="0"/>
          <w:bCs/>
          <w:color w:val="000000"/>
          <w:sz w:val="32"/>
          <w:szCs w:val="32"/>
        </w:rPr>
        <w:t>支出决算为0.43万元，完成预算100</w:t>
      </w:r>
      <w:r w:rsidR="00075D64">
        <w:rPr>
          <w:rStyle w:val="a7"/>
          <w:rFonts w:ascii="仿宋" w:eastAsia="仿宋" w:hAnsi="仿宋"/>
          <w:b w:val="0"/>
          <w:bCs/>
          <w:color w:val="000000"/>
          <w:sz w:val="32"/>
          <w:szCs w:val="32"/>
        </w:rPr>
        <w:t>%</w:t>
      </w:r>
      <w:r w:rsidR="00075D64">
        <w:rPr>
          <w:rStyle w:val="a7"/>
          <w:rFonts w:ascii="仿宋" w:eastAsia="仿宋" w:hAnsi="仿宋" w:hint="eastAsia"/>
          <w:b w:val="0"/>
          <w:bCs/>
          <w:color w:val="000000"/>
          <w:sz w:val="32"/>
          <w:szCs w:val="32"/>
        </w:rPr>
        <w:t>；</w:t>
      </w:r>
      <w:r w:rsidR="00075D64">
        <w:rPr>
          <w:rStyle w:val="a7"/>
          <w:rFonts w:ascii="仿宋" w:eastAsia="仿宋" w:hAnsi="仿宋" w:hint="eastAsia"/>
          <w:bCs/>
          <w:color w:val="000000"/>
          <w:sz w:val="32"/>
          <w:szCs w:val="32"/>
        </w:rPr>
        <w:t>一般公共服务（类）审计事务（款）事业运行（项）</w:t>
      </w:r>
      <w:r w:rsidR="00075D64">
        <w:rPr>
          <w:rStyle w:val="a7"/>
          <w:rFonts w:ascii="仿宋" w:eastAsia="仿宋" w:hAnsi="仿宋"/>
          <w:bCs/>
          <w:color w:val="000000"/>
          <w:sz w:val="32"/>
          <w:szCs w:val="32"/>
        </w:rPr>
        <w:t>:</w:t>
      </w:r>
      <w:r w:rsidR="00075D64">
        <w:rPr>
          <w:rStyle w:val="a7"/>
          <w:rFonts w:ascii="仿宋" w:eastAsia="仿宋" w:hAnsi="仿宋"/>
          <w:b w:val="0"/>
          <w:bCs/>
          <w:color w:val="000000"/>
          <w:sz w:val="32"/>
          <w:szCs w:val="32"/>
        </w:rPr>
        <w:t xml:space="preserve"> </w:t>
      </w:r>
      <w:r w:rsidR="00075D64">
        <w:rPr>
          <w:rStyle w:val="a7"/>
          <w:rFonts w:ascii="仿宋" w:eastAsia="仿宋" w:hAnsi="仿宋" w:hint="eastAsia"/>
          <w:b w:val="0"/>
          <w:bCs/>
          <w:color w:val="000000"/>
          <w:sz w:val="32"/>
          <w:szCs w:val="32"/>
        </w:rPr>
        <w:t>支出决算为181.18万元，完成预算92.93</w:t>
      </w:r>
      <w:r w:rsidR="00075D64">
        <w:rPr>
          <w:rStyle w:val="a7"/>
          <w:rFonts w:ascii="仿宋" w:eastAsia="仿宋" w:hAnsi="仿宋"/>
          <w:b w:val="0"/>
          <w:bCs/>
          <w:color w:val="000000"/>
          <w:sz w:val="32"/>
          <w:szCs w:val="32"/>
        </w:rPr>
        <w:t>%</w:t>
      </w:r>
      <w:r w:rsidR="00075D64">
        <w:rPr>
          <w:rStyle w:val="a7"/>
          <w:rFonts w:ascii="仿宋" w:eastAsia="仿宋" w:hAnsi="仿宋" w:hint="eastAsia"/>
          <w:b w:val="0"/>
          <w:bCs/>
          <w:color w:val="000000"/>
          <w:sz w:val="32"/>
          <w:szCs w:val="32"/>
        </w:rPr>
        <w:t>，决算数小于预算数的主要原因是当年人员减少；</w:t>
      </w:r>
      <w:r w:rsidR="00075D64">
        <w:rPr>
          <w:rStyle w:val="a7"/>
          <w:rFonts w:ascii="仿宋" w:eastAsia="仿宋" w:hAnsi="仿宋" w:hint="eastAsia"/>
          <w:bCs/>
          <w:color w:val="000000"/>
          <w:sz w:val="32"/>
          <w:szCs w:val="32"/>
        </w:rPr>
        <w:t>一般公共服务（类）审计事务（款）其他审计事务支出（项）</w:t>
      </w:r>
      <w:r w:rsidR="00075D64">
        <w:rPr>
          <w:rStyle w:val="a7"/>
          <w:rFonts w:ascii="仿宋" w:eastAsia="仿宋" w:hAnsi="仿宋"/>
          <w:bCs/>
          <w:color w:val="000000"/>
          <w:sz w:val="32"/>
          <w:szCs w:val="32"/>
        </w:rPr>
        <w:t>:</w:t>
      </w:r>
      <w:r w:rsidR="00075D64">
        <w:rPr>
          <w:rStyle w:val="a7"/>
          <w:rFonts w:ascii="仿宋" w:eastAsia="仿宋" w:hAnsi="仿宋"/>
          <w:b w:val="0"/>
          <w:bCs/>
          <w:color w:val="000000"/>
          <w:sz w:val="32"/>
          <w:szCs w:val="32"/>
        </w:rPr>
        <w:t xml:space="preserve"> </w:t>
      </w:r>
      <w:r w:rsidR="00075D64">
        <w:rPr>
          <w:rStyle w:val="a7"/>
          <w:rFonts w:ascii="仿宋" w:eastAsia="仿宋" w:hAnsi="仿宋" w:hint="eastAsia"/>
          <w:b w:val="0"/>
          <w:bCs/>
          <w:color w:val="000000"/>
          <w:sz w:val="32"/>
          <w:szCs w:val="32"/>
        </w:rPr>
        <w:t>支出决算为141.24万元，完成预算100</w:t>
      </w:r>
      <w:r w:rsidR="00075D64">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B5C64" w:rsidRDefault="00204CD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2.</w:t>
      </w:r>
      <w:r>
        <w:rPr>
          <w:rStyle w:val="a7"/>
          <w:rFonts w:ascii="仿宋" w:eastAsia="仿宋" w:hAnsi="仿宋" w:hint="eastAsia"/>
          <w:bCs/>
          <w:color w:val="000000"/>
          <w:sz w:val="32"/>
          <w:szCs w:val="32"/>
        </w:rPr>
        <w:t>教育（类）</w:t>
      </w:r>
      <w:r w:rsidR="00075D64">
        <w:rPr>
          <w:rStyle w:val="a7"/>
          <w:rFonts w:ascii="仿宋" w:eastAsia="仿宋" w:hAnsi="仿宋" w:hint="eastAsia"/>
          <w:bCs/>
          <w:color w:val="000000"/>
          <w:sz w:val="32"/>
          <w:szCs w:val="32"/>
        </w:rPr>
        <w:t>进修及培训</w:t>
      </w:r>
      <w:r>
        <w:rPr>
          <w:rStyle w:val="a7"/>
          <w:rFonts w:ascii="仿宋" w:eastAsia="仿宋" w:hAnsi="仿宋" w:hint="eastAsia"/>
          <w:bCs/>
          <w:color w:val="000000"/>
          <w:sz w:val="32"/>
          <w:szCs w:val="32"/>
        </w:rPr>
        <w:t>（款）</w:t>
      </w:r>
      <w:r w:rsidR="00075D64">
        <w:rPr>
          <w:rStyle w:val="a7"/>
          <w:rFonts w:ascii="仿宋" w:eastAsia="仿宋" w:hAnsi="仿宋" w:hint="eastAsia"/>
          <w:bCs/>
          <w:color w:val="000000"/>
          <w:sz w:val="32"/>
          <w:szCs w:val="32"/>
        </w:rPr>
        <w:t>培训支出</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075D64">
        <w:rPr>
          <w:rStyle w:val="a7"/>
          <w:rFonts w:ascii="仿宋" w:eastAsia="仿宋" w:hAnsi="仿宋" w:hint="eastAsia"/>
          <w:b w:val="0"/>
          <w:bCs/>
          <w:color w:val="000000"/>
          <w:sz w:val="32"/>
          <w:szCs w:val="32"/>
        </w:rPr>
        <w:t>4.5</w:t>
      </w:r>
      <w:r>
        <w:rPr>
          <w:rStyle w:val="a7"/>
          <w:rFonts w:ascii="仿宋" w:eastAsia="仿宋" w:hAnsi="仿宋" w:hint="eastAsia"/>
          <w:b w:val="0"/>
          <w:bCs/>
          <w:color w:val="000000"/>
          <w:sz w:val="32"/>
          <w:szCs w:val="32"/>
        </w:rPr>
        <w:t>万元，完成预算</w:t>
      </w:r>
      <w:r w:rsidR="00075D64">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B5C64" w:rsidRDefault="00204CD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lastRenderedPageBreak/>
        <w:t>3.</w:t>
      </w:r>
      <w:r>
        <w:rPr>
          <w:rStyle w:val="a7"/>
          <w:rFonts w:ascii="仿宋" w:eastAsia="仿宋" w:hAnsi="仿宋" w:hint="eastAsia"/>
          <w:bCs/>
          <w:color w:val="000000"/>
          <w:sz w:val="32"/>
          <w:szCs w:val="32"/>
        </w:rPr>
        <w:t>科学技术（类）</w:t>
      </w:r>
      <w:r>
        <w:rPr>
          <w:rStyle w:val="a7"/>
          <w:rFonts w:ascii="仿宋" w:eastAsia="仿宋" w:hAnsi="仿宋" w:hint="eastAsia"/>
          <w:b w:val="0"/>
          <w:bCs/>
          <w:color w:val="000000"/>
          <w:sz w:val="32"/>
          <w:szCs w:val="32"/>
        </w:rPr>
        <w:t>支出决算为</w:t>
      </w:r>
      <w:r w:rsidR="00075D64">
        <w:rPr>
          <w:rStyle w:val="a7"/>
          <w:rFonts w:ascii="仿宋" w:eastAsia="仿宋" w:hAnsi="仿宋" w:hint="eastAsia"/>
          <w:b w:val="0"/>
          <w:bCs/>
          <w:color w:val="000000"/>
          <w:sz w:val="32"/>
          <w:szCs w:val="32"/>
        </w:rPr>
        <w:t>0</w:t>
      </w:r>
      <w:r>
        <w:rPr>
          <w:rStyle w:val="a7"/>
          <w:rFonts w:ascii="仿宋" w:eastAsia="仿宋" w:hAnsi="仿宋" w:hint="eastAsia"/>
          <w:b w:val="0"/>
          <w:bCs/>
          <w:color w:val="000000"/>
          <w:sz w:val="32"/>
          <w:szCs w:val="32"/>
        </w:rPr>
        <w:t>万元。</w:t>
      </w:r>
    </w:p>
    <w:p w:rsidR="005B5C64" w:rsidRDefault="00204CD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4.</w:t>
      </w:r>
      <w:r>
        <w:rPr>
          <w:rStyle w:val="a7"/>
          <w:rFonts w:ascii="仿宋" w:eastAsia="仿宋" w:hAnsi="仿宋" w:hint="eastAsia"/>
          <w:bCs/>
          <w:color w:val="000000"/>
          <w:sz w:val="32"/>
          <w:szCs w:val="32"/>
        </w:rPr>
        <w:t>文化旅游体育与传媒（类）</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075D64">
        <w:rPr>
          <w:rStyle w:val="a7"/>
          <w:rFonts w:ascii="仿宋" w:eastAsia="仿宋" w:hAnsi="仿宋" w:hint="eastAsia"/>
          <w:b w:val="0"/>
          <w:bCs/>
          <w:color w:val="000000"/>
          <w:sz w:val="32"/>
          <w:szCs w:val="32"/>
        </w:rPr>
        <w:t>0</w:t>
      </w:r>
      <w:r>
        <w:rPr>
          <w:rStyle w:val="a7"/>
          <w:rFonts w:ascii="仿宋" w:eastAsia="仿宋" w:hAnsi="仿宋" w:hint="eastAsia"/>
          <w:b w:val="0"/>
          <w:bCs/>
          <w:color w:val="000000"/>
          <w:sz w:val="32"/>
          <w:szCs w:val="32"/>
        </w:rPr>
        <w:t>万元。</w:t>
      </w:r>
    </w:p>
    <w:p w:rsidR="005B5C64" w:rsidRDefault="00204CDE">
      <w:pPr>
        <w:spacing w:line="600" w:lineRule="exact"/>
        <w:ind w:firstLineChars="200" w:firstLine="643"/>
        <w:rPr>
          <w:rFonts w:ascii="仿宋" w:eastAsia="仿宋" w:hAnsi="仿宋"/>
          <w:b/>
          <w:color w:val="000000"/>
          <w:sz w:val="32"/>
          <w:szCs w:val="32"/>
        </w:rPr>
      </w:pPr>
      <w:r>
        <w:rPr>
          <w:rStyle w:val="a7"/>
          <w:rFonts w:ascii="仿宋" w:eastAsia="仿宋" w:hAnsi="仿宋"/>
          <w:bCs/>
          <w:color w:val="000000"/>
          <w:sz w:val="32"/>
          <w:szCs w:val="32"/>
        </w:rPr>
        <w:t>5.</w:t>
      </w:r>
      <w:r>
        <w:rPr>
          <w:rStyle w:val="a7"/>
          <w:rFonts w:ascii="仿宋" w:eastAsia="仿宋" w:hAnsi="仿宋" w:hint="eastAsia"/>
          <w:bCs/>
          <w:color w:val="000000"/>
          <w:sz w:val="32"/>
          <w:szCs w:val="32"/>
        </w:rPr>
        <w:t>社会保障和就业（类）</w:t>
      </w:r>
      <w:r w:rsidR="00075D64">
        <w:rPr>
          <w:rStyle w:val="a7"/>
          <w:rFonts w:ascii="仿宋" w:eastAsia="仿宋" w:hAnsi="仿宋" w:hint="eastAsia"/>
          <w:bCs/>
          <w:color w:val="000000"/>
          <w:sz w:val="32"/>
          <w:szCs w:val="32"/>
        </w:rPr>
        <w:t>行政事业单位离退休</w:t>
      </w:r>
      <w:r>
        <w:rPr>
          <w:rStyle w:val="a7"/>
          <w:rFonts w:ascii="仿宋" w:eastAsia="仿宋" w:hAnsi="仿宋" w:hint="eastAsia"/>
          <w:bCs/>
          <w:color w:val="000000"/>
          <w:sz w:val="32"/>
          <w:szCs w:val="32"/>
        </w:rPr>
        <w:t>（款）</w:t>
      </w:r>
      <w:r w:rsidR="00075D64">
        <w:rPr>
          <w:rStyle w:val="a7"/>
          <w:rFonts w:ascii="仿宋" w:eastAsia="仿宋" w:hAnsi="仿宋" w:hint="eastAsia"/>
          <w:bCs/>
          <w:color w:val="000000"/>
          <w:sz w:val="32"/>
          <w:szCs w:val="32"/>
        </w:rPr>
        <w:t>机关事业单位基本养老保险缴费支出</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b w:val="0"/>
          <w:bCs/>
          <w:color w:val="000000"/>
          <w:sz w:val="32"/>
          <w:szCs w:val="32"/>
        </w:rPr>
        <w:t xml:space="preserve"> </w:t>
      </w:r>
      <w:r>
        <w:rPr>
          <w:rStyle w:val="a7"/>
          <w:rFonts w:ascii="仿宋" w:eastAsia="仿宋" w:hAnsi="仿宋" w:hint="eastAsia"/>
          <w:b w:val="0"/>
          <w:bCs/>
          <w:color w:val="000000"/>
          <w:sz w:val="32"/>
          <w:szCs w:val="32"/>
        </w:rPr>
        <w:t>支出决算为</w:t>
      </w:r>
      <w:r w:rsidR="00075D64">
        <w:rPr>
          <w:rStyle w:val="a7"/>
          <w:rFonts w:ascii="仿宋" w:eastAsia="仿宋" w:hAnsi="仿宋" w:hint="eastAsia"/>
          <w:b w:val="0"/>
          <w:bCs/>
          <w:color w:val="000000"/>
          <w:sz w:val="32"/>
          <w:szCs w:val="32"/>
        </w:rPr>
        <w:t>73.05</w:t>
      </w:r>
      <w:r>
        <w:rPr>
          <w:rStyle w:val="a7"/>
          <w:rFonts w:ascii="仿宋" w:eastAsia="仿宋" w:hAnsi="仿宋" w:hint="eastAsia"/>
          <w:b w:val="0"/>
          <w:bCs/>
          <w:color w:val="000000"/>
          <w:sz w:val="32"/>
          <w:szCs w:val="32"/>
        </w:rPr>
        <w:t>万元，完成预算</w:t>
      </w:r>
      <w:r w:rsidR="00075D64">
        <w:rPr>
          <w:rStyle w:val="a7"/>
          <w:rFonts w:ascii="仿宋" w:eastAsia="仿宋" w:hAnsi="仿宋" w:hint="eastAsia"/>
          <w:b w:val="0"/>
          <w:bCs/>
          <w:color w:val="000000"/>
          <w:sz w:val="32"/>
          <w:szCs w:val="32"/>
        </w:rPr>
        <w:t>99.44</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，决算数小于预算数的主要原因是</w:t>
      </w:r>
      <w:r w:rsidR="00075D64">
        <w:rPr>
          <w:rStyle w:val="a7"/>
          <w:rFonts w:ascii="仿宋" w:eastAsia="仿宋" w:hAnsi="仿宋" w:hint="eastAsia"/>
          <w:b w:val="0"/>
          <w:bCs/>
          <w:color w:val="000000"/>
          <w:sz w:val="32"/>
          <w:szCs w:val="32"/>
        </w:rPr>
        <w:t>人员减少；</w:t>
      </w:r>
      <w:r w:rsidR="00075D64">
        <w:rPr>
          <w:rStyle w:val="a7"/>
          <w:rFonts w:ascii="仿宋" w:eastAsia="仿宋" w:hAnsi="仿宋" w:hint="eastAsia"/>
          <w:bCs/>
          <w:color w:val="000000"/>
          <w:sz w:val="32"/>
          <w:szCs w:val="32"/>
        </w:rPr>
        <w:t>社会保障和就业（类）行政事业单位离退休（款）其他行政事业单位离退休支出（项）</w:t>
      </w:r>
      <w:r w:rsidR="00075D64">
        <w:rPr>
          <w:rStyle w:val="a7"/>
          <w:rFonts w:ascii="仿宋" w:eastAsia="仿宋" w:hAnsi="仿宋"/>
          <w:bCs/>
          <w:color w:val="000000"/>
          <w:sz w:val="32"/>
          <w:szCs w:val="32"/>
        </w:rPr>
        <w:t>:</w:t>
      </w:r>
      <w:r w:rsidR="00075D64">
        <w:rPr>
          <w:rStyle w:val="a7"/>
          <w:rFonts w:ascii="仿宋" w:eastAsia="仿宋" w:hAnsi="仿宋"/>
          <w:b w:val="0"/>
          <w:bCs/>
          <w:color w:val="000000"/>
          <w:sz w:val="32"/>
          <w:szCs w:val="32"/>
        </w:rPr>
        <w:t xml:space="preserve"> </w:t>
      </w:r>
      <w:r w:rsidR="00075D64">
        <w:rPr>
          <w:rStyle w:val="a7"/>
          <w:rFonts w:ascii="仿宋" w:eastAsia="仿宋" w:hAnsi="仿宋" w:hint="eastAsia"/>
          <w:b w:val="0"/>
          <w:bCs/>
          <w:color w:val="000000"/>
          <w:sz w:val="32"/>
          <w:szCs w:val="32"/>
        </w:rPr>
        <w:t>支出决算为</w:t>
      </w:r>
      <w:r w:rsidR="00634F4F">
        <w:rPr>
          <w:rStyle w:val="a7"/>
          <w:rFonts w:ascii="仿宋" w:eastAsia="仿宋" w:hAnsi="仿宋" w:hint="eastAsia"/>
          <w:b w:val="0"/>
          <w:bCs/>
          <w:color w:val="000000"/>
          <w:sz w:val="32"/>
          <w:szCs w:val="32"/>
        </w:rPr>
        <w:t>1.7</w:t>
      </w:r>
      <w:r w:rsidR="00075D64">
        <w:rPr>
          <w:rStyle w:val="a7"/>
          <w:rFonts w:ascii="仿宋" w:eastAsia="仿宋" w:hAnsi="仿宋" w:hint="eastAsia"/>
          <w:b w:val="0"/>
          <w:bCs/>
          <w:color w:val="000000"/>
          <w:sz w:val="32"/>
          <w:szCs w:val="32"/>
        </w:rPr>
        <w:t>万元，完成预算</w:t>
      </w:r>
      <w:r w:rsidR="00634F4F">
        <w:rPr>
          <w:rStyle w:val="a7"/>
          <w:rFonts w:ascii="仿宋" w:eastAsia="仿宋" w:hAnsi="仿宋" w:hint="eastAsia"/>
          <w:b w:val="0"/>
          <w:bCs/>
          <w:color w:val="000000"/>
          <w:sz w:val="32"/>
          <w:szCs w:val="32"/>
        </w:rPr>
        <w:t>100</w:t>
      </w:r>
      <w:r w:rsidR="00075D64">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5B5C64" w:rsidRDefault="00204CDE">
      <w:pPr>
        <w:spacing w:line="600" w:lineRule="exact"/>
        <w:ind w:firstLineChars="200" w:firstLine="643"/>
        <w:rPr>
          <w:rStyle w:val="a7"/>
          <w:rFonts w:ascii="仿宋" w:eastAsia="仿宋" w:hAnsi="仿宋"/>
          <w:b w:val="0"/>
          <w:bCs/>
          <w:color w:val="000000"/>
          <w:sz w:val="32"/>
          <w:szCs w:val="32"/>
        </w:rPr>
      </w:pPr>
      <w:r>
        <w:rPr>
          <w:rStyle w:val="a7"/>
          <w:rFonts w:ascii="仿宋" w:eastAsia="仿宋" w:hAnsi="仿宋"/>
          <w:bCs/>
          <w:color w:val="000000"/>
          <w:sz w:val="32"/>
          <w:szCs w:val="32"/>
        </w:rPr>
        <w:t>6.</w:t>
      </w:r>
      <w:r>
        <w:rPr>
          <w:rFonts w:ascii="仿宋" w:eastAsia="仿宋" w:hAnsi="仿宋" w:hint="eastAsia"/>
          <w:b/>
          <w:bCs/>
          <w:color w:val="000000" w:themeColor="text1"/>
          <w:sz w:val="32"/>
          <w:szCs w:val="32"/>
        </w:rPr>
        <w:t>卫生健康</w:t>
      </w:r>
      <w:r>
        <w:rPr>
          <w:rStyle w:val="a7"/>
          <w:rFonts w:ascii="仿宋" w:eastAsia="仿宋" w:hAnsi="仿宋" w:hint="eastAsia"/>
          <w:bCs/>
          <w:color w:val="000000"/>
          <w:sz w:val="32"/>
          <w:szCs w:val="32"/>
        </w:rPr>
        <w:t>（类）</w:t>
      </w:r>
      <w:r w:rsidR="00634F4F">
        <w:rPr>
          <w:rStyle w:val="a7"/>
          <w:rFonts w:ascii="仿宋" w:eastAsia="仿宋" w:hAnsi="仿宋" w:hint="eastAsia"/>
          <w:bCs/>
          <w:color w:val="000000"/>
          <w:sz w:val="32"/>
          <w:szCs w:val="32"/>
        </w:rPr>
        <w:t>行政事业单位医疗</w:t>
      </w:r>
      <w:r>
        <w:rPr>
          <w:rStyle w:val="a7"/>
          <w:rFonts w:ascii="仿宋" w:eastAsia="仿宋" w:hAnsi="仿宋" w:hint="eastAsia"/>
          <w:bCs/>
          <w:color w:val="000000"/>
          <w:sz w:val="32"/>
          <w:szCs w:val="32"/>
        </w:rPr>
        <w:t>（款）</w:t>
      </w:r>
      <w:r w:rsidR="00634F4F">
        <w:rPr>
          <w:rStyle w:val="a7"/>
          <w:rFonts w:ascii="仿宋" w:eastAsia="仿宋" w:hAnsi="仿宋" w:hint="eastAsia"/>
          <w:bCs/>
          <w:color w:val="000000"/>
          <w:sz w:val="32"/>
          <w:szCs w:val="32"/>
        </w:rPr>
        <w:t>行政单位医疗</w:t>
      </w:r>
      <w:r>
        <w:rPr>
          <w:rStyle w:val="a7"/>
          <w:rFonts w:ascii="仿宋" w:eastAsia="仿宋" w:hAnsi="仿宋" w:hint="eastAsia"/>
          <w:bCs/>
          <w:color w:val="000000"/>
          <w:sz w:val="32"/>
          <w:szCs w:val="32"/>
        </w:rPr>
        <w:t>（项）</w:t>
      </w:r>
      <w:r>
        <w:rPr>
          <w:rStyle w:val="a7"/>
          <w:rFonts w:ascii="仿宋" w:eastAsia="仿宋" w:hAnsi="仿宋"/>
          <w:bCs/>
          <w:color w:val="000000"/>
          <w:sz w:val="32"/>
          <w:szCs w:val="32"/>
        </w:rPr>
        <w:t>:</w:t>
      </w:r>
      <w:r>
        <w:rPr>
          <w:rStyle w:val="a7"/>
          <w:rFonts w:ascii="仿宋" w:eastAsia="仿宋" w:hAnsi="仿宋" w:hint="eastAsia"/>
          <w:b w:val="0"/>
          <w:bCs/>
          <w:color w:val="000000"/>
          <w:sz w:val="32"/>
          <w:szCs w:val="32"/>
        </w:rPr>
        <w:t>支出决算为</w:t>
      </w:r>
      <w:r w:rsidR="00634F4F">
        <w:rPr>
          <w:rStyle w:val="a7"/>
          <w:rFonts w:ascii="仿宋" w:eastAsia="仿宋" w:hAnsi="仿宋" w:hint="eastAsia"/>
          <w:b w:val="0"/>
          <w:bCs/>
          <w:color w:val="000000"/>
          <w:sz w:val="32"/>
          <w:szCs w:val="32"/>
        </w:rPr>
        <w:t>23.23</w:t>
      </w:r>
      <w:r>
        <w:rPr>
          <w:rStyle w:val="a7"/>
          <w:rFonts w:ascii="仿宋" w:eastAsia="仿宋" w:hAnsi="仿宋" w:hint="eastAsia"/>
          <w:b w:val="0"/>
          <w:bCs/>
          <w:color w:val="000000"/>
          <w:sz w:val="32"/>
          <w:szCs w:val="32"/>
        </w:rPr>
        <w:t>万元，完成预算</w:t>
      </w:r>
      <w:r w:rsidR="00634F4F">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sidR="00634F4F">
        <w:rPr>
          <w:rStyle w:val="a7"/>
          <w:rFonts w:ascii="仿宋" w:eastAsia="仿宋" w:hAnsi="仿宋" w:hint="eastAsia"/>
          <w:b w:val="0"/>
          <w:bCs/>
          <w:color w:val="000000"/>
          <w:sz w:val="32"/>
          <w:szCs w:val="32"/>
        </w:rPr>
        <w:t>；</w:t>
      </w:r>
      <w:r w:rsidR="00634F4F">
        <w:rPr>
          <w:rFonts w:ascii="仿宋" w:eastAsia="仿宋" w:hAnsi="仿宋" w:hint="eastAsia"/>
          <w:b/>
          <w:bCs/>
          <w:color w:val="000000" w:themeColor="text1"/>
          <w:sz w:val="32"/>
          <w:szCs w:val="32"/>
        </w:rPr>
        <w:t>卫生健康</w:t>
      </w:r>
      <w:r w:rsidR="00634F4F">
        <w:rPr>
          <w:rStyle w:val="a7"/>
          <w:rFonts w:ascii="仿宋" w:eastAsia="仿宋" w:hAnsi="仿宋" w:hint="eastAsia"/>
          <w:bCs/>
          <w:color w:val="000000"/>
          <w:sz w:val="32"/>
          <w:szCs w:val="32"/>
        </w:rPr>
        <w:t>（类）行政事业单位医疗（款）事业单位医疗（项）</w:t>
      </w:r>
      <w:r w:rsidR="00634F4F">
        <w:rPr>
          <w:rStyle w:val="a7"/>
          <w:rFonts w:ascii="仿宋" w:eastAsia="仿宋" w:hAnsi="仿宋"/>
          <w:bCs/>
          <w:color w:val="000000"/>
          <w:sz w:val="32"/>
          <w:szCs w:val="32"/>
        </w:rPr>
        <w:t>:</w:t>
      </w:r>
      <w:r w:rsidR="00634F4F">
        <w:rPr>
          <w:rStyle w:val="a7"/>
          <w:rFonts w:ascii="仿宋" w:eastAsia="仿宋" w:hAnsi="仿宋" w:hint="eastAsia"/>
          <w:b w:val="0"/>
          <w:bCs/>
          <w:color w:val="000000"/>
          <w:sz w:val="32"/>
          <w:szCs w:val="32"/>
        </w:rPr>
        <w:t>支出决算为12.29万元，完成预算95.35</w:t>
      </w:r>
      <w:r w:rsidR="00634F4F">
        <w:rPr>
          <w:rStyle w:val="a7"/>
          <w:rFonts w:ascii="仿宋" w:eastAsia="仿宋" w:hAnsi="仿宋"/>
          <w:b w:val="0"/>
          <w:bCs/>
          <w:color w:val="000000"/>
          <w:sz w:val="32"/>
          <w:szCs w:val="32"/>
        </w:rPr>
        <w:t>%</w:t>
      </w:r>
      <w:r w:rsidR="00634F4F">
        <w:rPr>
          <w:rStyle w:val="a7"/>
          <w:rFonts w:ascii="仿宋" w:eastAsia="仿宋" w:hAnsi="仿宋" w:hint="eastAsia"/>
          <w:b w:val="0"/>
          <w:bCs/>
          <w:color w:val="000000"/>
          <w:sz w:val="32"/>
          <w:szCs w:val="32"/>
        </w:rPr>
        <w:t>，决算数小于预算数的主要原因是人员减少；</w:t>
      </w:r>
      <w:r w:rsidR="00634F4F">
        <w:rPr>
          <w:rFonts w:ascii="仿宋" w:eastAsia="仿宋" w:hAnsi="仿宋" w:hint="eastAsia"/>
          <w:b/>
          <w:bCs/>
          <w:color w:val="000000" w:themeColor="text1"/>
          <w:sz w:val="32"/>
          <w:szCs w:val="32"/>
        </w:rPr>
        <w:t>卫生健康</w:t>
      </w:r>
      <w:r w:rsidR="00634F4F">
        <w:rPr>
          <w:rStyle w:val="a7"/>
          <w:rFonts w:ascii="仿宋" w:eastAsia="仿宋" w:hAnsi="仿宋" w:hint="eastAsia"/>
          <w:bCs/>
          <w:color w:val="000000"/>
          <w:sz w:val="32"/>
          <w:szCs w:val="32"/>
        </w:rPr>
        <w:t>（类）行政事业单位医疗（款）公务员医疗补助（项）</w:t>
      </w:r>
      <w:r w:rsidR="00634F4F">
        <w:rPr>
          <w:rStyle w:val="a7"/>
          <w:rFonts w:ascii="仿宋" w:eastAsia="仿宋" w:hAnsi="仿宋"/>
          <w:bCs/>
          <w:color w:val="000000"/>
          <w:sz w:val="32"/>
          <w:szCs w:val="32"/>
        </w:rPr>
        <w:t>:</w:t>
      </w:r>
      <w:r w:rsidR="00634F4F">
        <w:rPr>
          <w:rStyle w:val="a7"/>
          <w:rFonts w:ascii="仿宋" w:eastAsia="仿宋" w:hAnsi="仿宋" w:hint="eastAsia"/>
          <w:b w:val="0"/>
          <w:bCs/>
          <w:color w:val="000000"/>
          <w:sz w:val="32"/>
          <w:szCs w:val="32"/>
        </w:rPr>
        <w:t>支出决算为4.9万元，完成预算100</w:t>
      </w:r>
      <w:r w:rsidR="00634F4F">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p>
    <w:p w:rsidR="00634F4F" w:rsidRPr="00634F4F" w:rsidRDefault="00634F4F" w:rsidP="00634F4F">
      <w:pPr>
        <w:spacing w:line="600" w:lineRule="exact"/>
        <w:ind w:firstLineChars="200" w:firstLine="420"/>
        <w:rPr>
          <w:rFonts w:ascii="仿宋" w:eastAsia="仿宋" w:hAnsi="仿宋"/>
          <w:b/>
          <w:bCs/>
          <w:color w:val="000000" w:themeColor="text1"/>
          <w:sz w:val="32"/>
          <w:szCs w:val="32"/>
        </w:rPr>
      </w:pPr>
      <w:r w:rsidRPr="00634F4F">
        <w:rPr>
          <w:rFonts w:hint="eastAsia"/>
          <w:color w:val="000000" w:themeColor="text1"/>
        </w:rPr>
        <w:t>7.</w:t>
      </w:r>
      <w:r w:rsidRPr="00634F4F">
        <w:rPr>
          <w:rFonts w:ascii="仿宋" w:eastAsia="仿宋" w:hAnsi="仿宋" w:hint="eastAsia"/>
          <w:b/>
          <w:bCs/>
          <w:color w:val="000000" w:themeColor="text1"/>
          <w:sz w:val="32"/>
          <w:szCs w:val="32"/>
        </w:rPr>
        <w:t>住房保障支出（类）住房改革支出（款）住房公积金（项）</w:t>
      </w:r>
      <w:r>
        <w:rPr>
          <w:rFonts w:ascii="仿宋" w:eastAsia="仿宋" w:hAnsi="仿宋" w:hint="eastAsia"/>
          <w:b/>
          <w:bCs/>
          <w:color w:val="000000" w:themeColor="text1"/>
          <w:sz w:val="32"/>
          <w:szCs w:val="32"/>
        </w:rPr>
        <w:t>：</w:t>
      </w:r>
      <w:r>
        <w:rPr>
          <w:rStyle w:val="a7"/>
          <w:rFonts w:ascii="仿宋" w:eastAsia="仿宋" w:hAnsi="仿宋" w:hint="eastAsia"/>
          <w:b w:val="0"/>
          <w:bCs/>
          <w:color w:val="000000"/>
          <w:sz w:val="32"/>
          <w:szCs w:val="32"/>
        </w:rPr>
        <w:t>支出决算为50.17万元，完成预算98.68，决算数小于预算数的主要原因是人员减少</w:t>
      </w:r>
      <w:r>
        <w:rPr>
          <w:rStyle w:val="a7"/>
          <w:rFonts w:ascii="仿宋" w:eastAsia="仿宋" w:hAnsi="仿宋"/>
          <w:b w:val="0"/>
          <w:bCs/>
          <w:color w:val="000000"/>
          <w:sz w:val="32"/>
          <w:szCs w:val="32"/>
        </w:rPr>
        <w:t>%</w:t>
      </w:r>
    </w:p>
    <w:p w:rsidR="005B5C64" w:rsidRDefault="00204CDE">
      <w:pPr>
        <w:tabs>
          <w:tab w:val="right" w:pos="8306"/>
        </w:tabs>
        <w:spacing w:line="600" w:lineRule="exact"/>
        <w:ind w:firstLine="640"/>
        <w:outlineLvl w:val="1"/>
        <w:rPr>
          <w:rStyle w:val="2Char"/>
        </w:rPr>
      </w:pPr>
      <w:bookmarkStart w:id="44" w:name="_Toc15377214"/>
      <w:bookmarkStart w:id="45"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4"/>
      <w:bookmarkEnd w:id="45"/>
      <w:r>
        <w:rPr>
          <w:rStyle w:val="2Char"/>
          <w:rFonts w:ascii="黑体" w:eastAsia="黑体" w:hAnsi="黑体"/>
          <w:b w:val="0"/>
        </w:rPr>
        <w:tab/>
      </w:r>
    </w:p>
    <w:p w:rsidR="005B5C64" w:rsidRDefault="00204CDE">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634F4F">
        <w:rPr>
          <w:rFonts w:ascii="仿宋" w:eastAsia="仿宋" w:hAnsi="仿宋" w:hint="eastAsia"/>
          <w:color w:val="000000"/>
          <w:sz w:val="32"/>
          <w:szCs w:val="32"/>
        </w:rPr>
        <w:t>981.91</w:t>
      </w:r>
      <w:r>
        <w:rPr>
          <w:rFonts w:ascii="仿宋" w:eastAsia="仿宋" w:hAnsi="仿宋" w:hint="eastAsia"/>
          <w:color w:val="000000"/>
          <w:sz w:val="32"/>
          <w:szCs w:val="32"/>
        </w:rPr>
        <w:t>万元，其中：</w:t>
      </w:r>
    </w:p>
    <w:p w:rsidR="005B5C64" w:rsidRPr="00C30E69" w:rsidRDefault="00204CDE" w:rsidP="00C30E69">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634F4F">
        <w:rPr>
          <w:rFonts w:ascii="仿宋" w:eastAsia="仿宋" w:hAnsi="仿宋" w:hint="eastAsia"/>
          <w:color w:val="000000"/>
          <w:sz w:val="32"/>
          <w:szCs w:val="32"/>
        </w:rPr>
        <w:t>814.37</w:t>
      </w:r>
      <w:r>
        <w:rPr>
          <w:rFonts w:ascii="仿宋" w:eastAsia="仿宋" w:hAnsi="仿宋" w:hint="eastAsia"/>
          <w:color w:val="000000"/>
          <w:sz w:val="32"/>
          <w:szCs w:val="32"/>
        </w:rPr>
        <w:t>万元，主要包括：基本工资、津贴补贴、奖金、伙食补助费、绩效工资、机关事业单位基本养老</w:t>
      </w:r>
      <w:r>
        <w:rPr>
          <w:rFonts w:ascii="仿宋" w:eastAsia="仿宋" w:hAnsi="仿宋" w:hint="eastAsia"/>
          <w:color w:val="000000"/>
          <w:sz w:val="32"/>
          <w:szCs w:val="32"/>
        </w:rPr>
        <w:lastRenderedPageBreak/>
        <w:t>保险缴费、职业年金缴费、其他社会保障缴费、其他工资福利支出、离休费、退休费、抚恤金、生活补助、医疗费</w:t>
      </w:r>
      <w:r w:rsidR="00265372">
        <w:rPr>
          <w:rFonts w:ascii="仿宋" w:eastAsia="仿宋" w:hAnsi="仿宋" w:hint="eastAsia"/>
          <w:color w:val="000000"/>
          <w:sz w:val="32"/>
          <w:szCs w:val="32"/>
        </w:rPr>
        <w:t>补助</w:t>
      </w:r>
      <w:r>
        <w:rPr>
          <w:rFonts w:ascii="仿宋" w:eastAsia="仿宋" w:hAnsi="仿宋" w:hint="eastAsia"/>
          <w:color w:val="000000"/>
          <w:sz w:val="32"/>
          <w:szCs w:val="32"/>
        </w:rPr>
        <w:t>、奖励金、住房公积金、其他对个人和家庭的补助支出等</w:t>
      </w:r>
      <w:r w:rsidR="00265372">
        <w:rPr>
          <w:rFonts w:ascii="仿宋" w:eastAsia="仿宋" w:hAnsi="仿宋" w:hint="eastAsia"/>
          <w:color w:val="000000"/>
          <w:sz w:val="32"/>
          <w:szCs w:val="32"/>
        </w:rPr>
        <w:t>。</w:t>
      </w:r>
      <w:r>
        <w:rPr>
          <w:rFonts w:ascii="仿宋" w:eastAsia="仿宋" w:hAnsi="仿宋"/>
          <w:color w:val="000000"/>
          <w:sz w:val="32"/>
          <w:szCs w:val="32"/>
        </w:rPr>
        <w:br/>
      </w:r>
      <w:r>
        <w:rPr>
          <w:rFonts w:ascii="仿宋" w:eastAsia="仿宋" w:hAnsi="仿宋" w:hint="eastAsia"/>
          <w:color w:val="000000"/>
          <w:sz w:val="32"/>
          <w:szCs w:val="32"/>
        </w:rPr>
        <w:t xml:space="preserve">　　</w:t>
      </w:r>
      <w:r w:rsidR="005B5C64">
        <w:rPr>
          <w:rFonts w:ascii="仿宋" w:eastAsia="仿宋" w:hAnsi="仿宋" w:hint="eastAsia"/>
          <w:color w:val="000000"/>
          <w:sz w:val="32"/>
          <w:szCs w:val="32"/>
        </w:rPr>
        <w:t>日常</w:t>
      </w:r>
      <w:r>
        <w:rPr>
          <w:rFonts w:ascii="仿宋" w:eastAsia="仿宋" w:hAnsi="仿宋" w:hint="eastAsia"/>
          <w:color w:val="000000"/>
          <w:sz w:val="32"/>
          <w:szCs w:val="32"/>
        </w:rPr>
        <w:t>公用经费</w:t>
      </w:r>
      <w:r w:rsidR="00634F4F">
        <w:rPr>
          <w:rFonts w:ascii="仿宋" w:eastAsia="仿宋" w:hAnsi="仿宋" w:hint="eastAsia"/>
          <w:color w:val="000000"/>
          <w:sz w:val="32"/>
          <w:szCs w:val="32"/>
        </w:rPr>
        <w:t>167.54</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5B5C64" w:rsidRDefault="00204CDE">
      <w:pPr>
        <w:spacing w:line="600" w:lineRule="exact"/>
        <w:ind w:firstLine="640"/>
        <w:outlineLvl w:val="1"/>
        <w:rPr>
          <w:rStyle w:val="2Char"/>
          <w:rFonts w:ascii="黑体" w:eastAsia="黑体" w:hAnsi="黑体"/>
          <w:b w:val="0"/>
        </w:rPr>
      </w:pPr>
      <w:bookmarkStart w:id="46" w:name="_Toc15396609"/>
      <w:bookmarkStart w:id="47"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6"/>
      <w:bookmarkEnd w:id="47"/>
    </w:p>
    <w:p w:rsidR="005B5C64" w:rsidRDefault="00204CDE">
      <w:pPr>
        <w:spacing w:line="600" w:lineRule="exact"/>
        <w:ind w:firstLine="640"/>
        <w:outlineLvl w:val="2"/>
        <w:rPr>
          <w:rFonts w:ascii="仿宋" w:eastAsia="仿宋" w:hAnsi="仿宋"/>
          <w:b/>
          <w:color w:val="000000"/>
          <w:sz w:val="32"/>
          <w:szCs w:val="32"/>
        </w:rPr>
      </w:pPr>
      <w:bookmarkStart w:id="48" w:name="_Toc15377216"/>
      <w:r>
        <w:rPr>
          <w:rFonts w:ascii="仿宋" w:eastAsia="仿宋" w:hAnsi="仿宋" w:hint="eastAsia"/>
          <w:b/>
          <w:color w:val="000000"/>
          <w:sz w:val="32"/>
          <w:szCs w:val="32"/>
        </w:rPr>
        <w:t>（一）“三公”经费财政拨款支出决算总体情况说明</w:t>
      </w:r>
      <w:bookmarkEnd w:id="48"/>
    </w:p>
    <w:p w:rsidR="00E472B1"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634F4F">
        <w:rPr>
          <w:rFonts w:ascii="仿宋" w:eastAsia="仿宋" w:hAnsi="仿宋" w:hint="eastAsia"/>
          <w:color w:val="000000"/>
          <w:sz w:val="32"/>
          <w:szCs w:val="32"/>
        </w:rPr>
        <w:t>20.58</w:t>
      </w:r>
      <w:r>
        <w:rPr>
          <w:rFonts w:ascii="仿宋" w:eastAsia="仿宋" w:hAnsi="仿宋" w:hint="eastAsia"/>
          <w:color w:val="000000"/>
          <w:sz w:val="32"/>
          <w:szCs w:val="32"/>
        </w:rPr>
        <w:t>万元，完成预算</w:t>
      </w:r>
      <w:r w:rsidR="00634F4F">
        <w:rPr>
          <w:rFonts w:ascii="仿宋" w:eastAsia="仿宋" w:hAnsi="仿宋" w:hint="eastAsia"/>
          <w:color w:val="000000"/>
          <w:sz w:val="32"/>
          <w:szCs w:val="32"/>
        </w:rPr>
        <w:t>84.73</w:t>
      </w:r>
      <w:r>
        <w:rPr>
          <w:rFonts w:ascii="仿宋" w:eastAsia="仿宋" w:hAnsi="仿宋"/>
          <w:color w:val="000000"/>
          <w:sz w:val="32"/>
          <w:szCs w:val="32"/>
        </w:rPr>
        <w:t>%</w:t>
      </w:r>
      <w:r>
        <w:rPr>
          <w:rFonts w:ascii="仿宋" w:eastAsia="仿宋" w:hAnsi="仿宋" w:hint="eastAsia"/>
          <w:color w:val="000000"/>
          <w:sz w:val="32"/>
          <w:szCs w:val="32"/>
        </w:rPr>
        <w:t>，决算数小于预算数的主要原因是</w:t>
      </w:r>
      <w:r w:rsidR="00B34979">
        <w:rPr>
          <w:rFonts w:ascii="仿宋" w:eastAsia="仿宋" w:hAnsi="仿宋" w:hint="eastAsia"/>
          <w:color w:val="000000"/>
          <w:sz w:val="32"/>
          <w:szCs w:val="32"/>
        </w:rPr>
        <w:t>厉行节约</w:t>
      </w:r>
      <w:r>
        <w:rPr>
          <w:rFonts w:ascii="仿宋" w:eastAsia="仿宋" w:hAnsi="仿宋" w:hint="eastAsia"/>
          <w:color w:val="000000"/>
          <w:sz w:val="32"/>
          <w:szCs w:val="32"/>
        </w:rPr>
        <w:t>。</w:t>
      </w:r>
    </w:p>
    <w:p w:rsidR="005B5C64" w:rsidRDefault="00204CDE">
      <w:pPr>
        <w:spacing w:line="600" w:lineRule="exact"/>
        <w:ind w:firstLine="640"/>
        <w:outlineLvl w:val="2"/>
        <w:rPr>
          <w:rFonts w:ascii="仿宋" w:eastAsia="仿宋" w:hAnsi="仿宋"/>
          <w:b/>
          <w:color w:val="000000"/>
          <w:sz w:val="32"/>
          <w:szCs w:val="32"/>
        </w:rPr>
      </w:pPr>
      <w:bookmarkStart w:id="49" w:name="_Toc15377217"/>
      <w:r>
        <w:rPr>
          <w:rFonts w:ascii="仿宋" w:eastAsia="仿宋" w:hAnsi="仿宋" w:hint="eastAsia"/>
          <w:b/>
          <w:color w:val="000000"/>
          <w:sz w:val="32"/>
          <w:szCs w:val="32"/>
        </w:rPr>
        <w:t>（二）“三公”经费财政拨款支出决算具体情况说明</w:t>
      </w:r>
      <w:bookmarkEnd w:id="49"/>
    </w:p>
    <w:p w:rsidR="005B5C64" w:rsidRDefault="00204CDE">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9年“三公”经费财政拨款支出决算中，因公出国（境）费支出决算</w:t>
      </w:r>
      <w:r w:rsidR="00634F4F">
        <w:rPr>
          <w:rFonts w:ascii="仿宋" w:eastAsia="仿宋" w:hAnsi="仿宋" w:hint="eastAsia"/>
          <w:color w:val="000000"/>
          <w:sz w:val="32"/>
          <w:szCs w:val="32"/>
        </w:rPr>
        <w:t>5.92</w:t>
      </w:r>
      <w:r>
        <w:rPr>
          <w:rFonts w:ascii="仿宋" w:eastAsia="仿宋" w:hAnsi="仿宋" w:hint="eastAsia"/>
          <w:color w:val="000000"/>
          <w:sz w:val="32"/>
          <w:szCs w:val="32"/>
        </w:rPr>
        <w:t>万元，占</w:t>
      </w:r>
      <w:r w:rsidR="00B34979">
        <w:rPr>
          <w:rFonts w:ascii="仿宋" w:eastAsia="仿宋" w:hAnsi="仿宋" w:hint="eastAsia"/>
          <w:color w:val="000000"/>
          <w:sz w:val="32"/>
          <w:szCs w:val="32"/>
        </w:rPr>
        <w:t>28.77</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sidR="00B34979">
        <w:rPr>
          <w:rFonts w:ascii="仿宋" w:eastAsia="仿宋" w:hAnsi="仿宋" w:hint="eastAsia"/>
          <w:color w:val="000000"/>
          <w:sz w:val="32"/>
          <w:szCs w:val="32"/>
        </w:rPr>
        <w:t>13.42</w:t>
      </w:r>
      <w:r>
        <w:rPr>
          <w:rFonts w:ascii="仿宋" w:eastAsia="仿宋" w:hAnsi="仿宋" w:hint="eastAsia"/>
          <w:color w:val="000000"/>
          <w:sz w:val="32"/>
          <w:szCs w:val="32"/>
        </w:rPr>
        <w:t>万元，占</w:t>
      </w:r>
      <w:r w:rsidR="00B34979">
        <w:rPr>
          <w:rFonts w:ascii="仿宋" w:eastAsia="仿宋" w:hAnsi="仿宋" w:hint="eastAsia"/>
          <w:color w:val="000000"/>
          <w:sz w:val="32"/>
          <w:szCs w:val="32"/>
        </w:rPr>
        <w:t>65.21</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B34979">
        <w:rPr>
          <w:rFonts w:ascii="仿宋" w:eastAsia="仿宋" w:hAnsi="仿宋" w:hint="eastAsia"/>
          <w:color w:val="000000"/>
          <w:sz w:val="32"/>
          <w:szCs w:val="32"/>
        </w:rPr>
        <w:t>1.24</w:t>
      </w:r>
      <w:r>
        <w:rPr>
          <w:rFonts w:ascii="仿宋" w:eastAsia="仿宋" w:hAnsi="仿宋" w:hint="eastAsia"/>
          <w:color w:val="000000"/>
          <w:sz w:val="32"/>
          <w:szCs w:val="32"/>
        </w:rPr>
        <w:t>万元，占</w:t>
      </w:r>
      <w:r w:rsidR="00B34979">
        <w:rPr>
          <w:rFonts w:ascii="仿宋" w:eastAsia="仿宋" w:hAnsi="仿宋" w:hint="eastAsia"/>
          <w:color w:val="000000"/>
          <w:sz w:val="32"/>
          <w:szCs w:val="32"/>
        </w:rPr>
        <w:t>6.02</w:t>
      </w:r>
      <w:r>
        <w:rPr>
          <w:rFonts w:ascii="仿宋" w:eastAsia="仿宋" w:hAnsi="仿宋"/>
          <w:color w:val="000000"/>
          <w:sz w:val="32"/>
          <w:szCs w:val="32"/>
        </w:rPr>
        <w:t>%</w:t>
      </w:r>
      <w:r>
        <w:rPr>
          <w:rFonts w:ascii="仿宋" w:eastAsia="仿宋" w:hAnsi="仿宋" w:hint="eastAsia"/>
          <w:color w:val="000000"/>
          <w:sz w:val="32"/>
          <w:szCs w:val="32"/>
        </w:rPr>
        <w:t>。具体情况如下：</w:t>
      </w:r>
    </w:p>
    <w:p w:rsidR="005B5C64" w:rsidRDefault="00204CDE">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sidR="00B34979">
        <w:rPr>
          <w:rFonts w:ascii="仿宋_GB2312" w:eastAsia="仿宋_GB2312" w:hint="eastAsia"/>
          <w:color w:val="000000"/>
          <w:sz w:val="32"/>
          <w:szCs w:val="32"/>
        </w:rPr>
        <w:t>5.92</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B34979">
        <w:rPr>
          <w:rStyle w:val="a7"/>
          <w:rFonts w:ascii="仿宋" w:eastAsia="仿宋" w:hAnsi="仿宋" w:hint="eastAsia"/>
          <w:b w:val="0"/>
          <w:bCs/>
          <w:color w:val="000000"/>
          <w:sz w:val="32"/>
          <w:szCs w:val="32"/>
        </w:rPr>
        <w:t>100</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sidR="00B34979">
        <w:rPr>
          <w:rFonts w:ascii="仿宋_GB2312" w:eastAsia="仿宋_GB2312" w:hint="eastAsia"/>
          <w:color w:val="000000"/>
          <w:sz w:val="32"/>
          <w:szCs w:val="32"/>
        </w:rPr>
        <w:t>1</w:t>
      </w:r>
      <w:r>
        <w:rPr>
          <w:rFonts w:ascii="仿宋_GB2312" w:eastAsia="仿宋_GB2312" w:hint="eastAsia"/>
          <w:color w:val="000000"/>
          <w:sz w:val="32"/>
          <w:szCs w:val="32"/>
        </w:rPr>
        <w:t>次，出国（境）</w:t>
      </w:r>
      <w:r w:rsidR="00B34979">
        <w:rPr>
          <w:rFonts w:ascii="仿宋_GB2312" w:eastAsia="仿宋_GB2312" w:hint="eastAsia"/>
          <w:color w:val="000000"/>
          <w:sz w:val="32"/>
          <w:szCs w:val="32"/>
        </w:rPr>
        <w:t>1</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8年增加</w:t>
      </w:r>
      <w:r w:rsidR="00B34979">
        <w:rPr>
          <w:rFonts w:ascii="仿宋_GB2312" w:eastAsia="仿宋_GB2312" w:hint="eastAsia"/>
          <w:color w:val="000000"/>
          <w:sz w:val="32"/>
          <w:szCs w:val="32"/>
        </w:rPr>
        <w:t>5.92</w:t>
      </w:r>
      <w:r>
        <w:rPr>
          <w:rFonts w:ascii="仿宋_GB2312" w:eastAsia="仿宋_GB2312" w:hint="eastAsia"/>
          <w:color w:val="000000"/>
          <w:sz w:val="32"/>
          <w:szCs w:val="32"/>
        </w:rPr>
        <w:t>万元。主要原因是</w:t>
      </w:r>
      <w:r w:rsidR="00B34979">
        <w:rPr>
          <w:rFonts w:ascii="仿宋_GB2312" w:eastAsia="仿宋_GB2312" w:hint="eastAsia"/>
          <w:color w:val="000000"/>
          <w:sz w:val="32"/>
          <w:szCs w:val="32"/>
        </w:rPr>
        <w:t>到德国进行审计培训1批次。</w:t>
      </w:r>
    </w:p>
    <w:p w:rsidR="005B5C64" w:rsidRDefault="00204CDE">
      <w:pPr>
        <w:spacing w:line="600" w:lineRule="exact"/>
        <w:ind w:firstLine="640"/>
        <w:rPr>
          <w:rFonts w:ascii="仿宋_GB2312" w:eastAsia="仿宋_GB2312"/>
          <w:color w:val="000000"/>
          <w:sz w:val="32"/>
          <w:szCs w:val="32"/>
        </w:rPr>
      </w:pPr>
      <w:r>
        <w:rPr>
          <w:rFonts w:ascii="仿宋_GB2312" w:eastAsia="仿宋_GB2312" w:hint="eastAsia"/>
          <w:color w:val="000000"/>
          <w:sz w:val="32"/>
          <w:szCs w:val="32"/>
        </w:rPr>
        <w:lastRenderedPageBreak/>
        <w:t>开支内容包括：</w:t>
      </w:r>
      <w:r w:rsidR="00B34979">
        <w:rPr>
          <w:rFonts w:ascii="仿宋_GB2312" w:eastAsia="仿宋_GB2312" w:hint="eastAsia"/>
          <w:color w:val="000000"/>
          <w:sz w:val="32"/>
          <w:szCs w:val="32"/>
        </w:rPr>
        <w:t>审计厅组织1人到德国开展源环境审计培训，回国后行成报告已报市委。</w:t>
      </w:r>
    </w:p>
    <w:p w:rsidR="005B5C64" w:rsidRDefault="00204CDE">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公务用车购置及运行维护费支出</w:t>
      </w:r>
      <w:r w:rsidR="00B34979">
        <w:rPr>
          <w:rFonts w:ascii="仿宋_GB2312" w:eastAsia="仿宋_GB2312" w:hint="eastAsia"/>
          <w:color w:val="000000"/>
          <w:sz w:val="32"/>
          <w:szCs w:val="32"/>
        </w:rPr>
        <w:t>13.42</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B34979">
        <w:rPr>
          <w:rStyle w:val="a7"/>
          <w:rFonts w:ascii="仿宋" w:eastAsia="仿宋" w:hAnsi="仿宋" w:hint="eastAsia"/>
          <w:b w:val="0"/>
          <w:bCs/>
          <w:color w:val="000000"/>
          <w:sz w:val="32"/>
          <w:szCs w:val="32"/>
        </w:rPr>
        <w:t>93.19</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sidR="00B34979">
        <w:rPr>
          <w:rFonts w:ascii="仿宋_GB2312" w:eastAsia="仿宋_GB2312" w:hint="eastAsia"/>
          <w:color w:val="000000"/>
          <w:sz w:val="32"/>
          <w:szCs w:val="32"/>
        </w:rPr>
        <w:t>2.07</w:t>
      </w:r>
      <w:r>
        <w:rPr>
          <w:rFonts w:ascii="仿宋_GB2312" w:eastAsia="仿宋_GB2312" w:hint="eastAsia"/>
          <w:color w:val="000000"/>
          <w:sz w:val="32"/>
          <w:szCs w:val="32"/>
        </w:rPr>
        <w:t>万元，下降</w:t>
      </w:r>
      <w:r w:rsidR="00B34979">
        <w:rPr>
          <w:rFonts w:ascii="仿宋_GB2312" w:eastAsia="仿宋_GB2312" w:hint="eastAsia"/>
          <w:color w:val="000000"/>
          <w:sz w:val="32"/>
          <w:szCs w:val="32"/>
        </w:rPr>
        <w:t>13.36</w:t>
      </w:r>
      <w:r>
        <w:rPr>
          <w:rFonts w:ascii="仿宋_GB2312" w:eastAsia="仿宋_GB2312"/>
          <w:color w:val="000000"/>
          <w:sz w:val="32"/>
          <w:szCs w:val="32"/>
        </w:rPr>
        <w:t>%</w:t>
      </w:r>
      <w:r>
        <w:rPr>
          <w:rFonts w:ascii="仿宋_GB2312" w:eastAsia="仿宋_GB2312" w:hint="eastAsia"/>
          <w:color w:val="000000"/>
          <w:sz w:val="32"/>
          <w:szCs w:val="32"/>
        </w:rPr>
        <w:t>。主要原因是</w:t>
      </w:r>
      <w:r w:rsidR="00B34979">
        <w:rPr>
          <w:rFonts w:ascii="仿宋_GB2312" w:eastAsia="仿宋_GB2312" w:hint="eastAsia"/>
          <w:color w:val="000000"/>
          <w:sz w:val="32"/>
          <w:szCs w:val="32"/>
        </w:rPr>
        <w:t>节约开支。</w:t>
      </w:r>
    </w:p>
    <w:p w:rsidR="00833962" w:rsidRPr="00833962" w:rsidRDefault="00204CDE" w:rsidP="00B34979">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公务用车购置支出</w:t>
      </w:r>
      <w:r w:rsidR="00B34979">
        <w:rPr>
          <w:rFonts w:ascii="仿宋_GB2312" w:eastAsia="仿宋_GB2312" w:hint="eastAsia"/>
          <w:color w:val="000000"/>
          <w:sz w:val="32"/>
          <w:szCs w:val="32"/>
        </w:rPr>
        <w:t>0</w:t>
      </w:r>
      <w:r>
        <w:rPr>
          <w:rFonts w:ascii="仿宋_GB2312" w:eastAsia="仿宋_GB2312" w:hint="eastAsia"/>
          <w:color w:val="000000"/>
          <w:sz w:val="32"/>
          <w:szCs w:val="32"/>
        </w:rPr>
        <w:t>万元。全年按规定更新购置公务用车</w:t>
      </w:r>
      <w:r w:rsidR="00B34979">
        <w:rPr>
          <w:rFonts w:ascii="仿宋_GB2312" w:eastAsia="仿宋_GB2312" w:hint="eastAsia"/>
          <w:color w:val="000000"/>
          <w:sz w:val="32"/>
          <w:szCs w:val="32"/>
        </w:rPr>
        <w:t>0</w:t>
      </w:r>
      <w:r>
        <w:rPr>
          <w:rFonts w:ascii="仿宋_GB2312" w:eastAsia="仿宋_GB2312" w:hint="eastAsia"/>
          <w:color w:val="000000"/>
          <w:sz w:val="32"/>
          <w:szCs w:val="32"/>
        </w:rPr>
        <w:t>辆，</w:t>
      </w:r>
      <w:r w:rsidR="00727533">
        <w:rPr>
          <w:rFonts w:ascii="仿宋_GB2312" w:eastAsia="仿宋_GB2312" w:hint="eastAsia"/>
          <w:color w:val="000000"/>
          <w:sz w:val="32"/>
          <w:szCs w:val="32"/>
        </w:rPr>
        <w:t>金额</w:t>
      </w:r>
      <w:r w:rsidR="00B34979">
        <w:rPr>
          <w:rFonts w:ascii="仿宋_GB2312" w:eastAsia="仿宋_GB2312" w:hint="eastAsia"/>
          <w:color w:val="000000"/>
          <w:sz w:val="32"/>
          <w:szCs w:val="32"/>
        </w:rPr>
        <w:t>0</w:t>
      </w:r>
      <w:r w:rsidR="00727533">
        <w:rPr>
          <w:rFonts w:ascii="仿宋_GB2312" w:eastAsia="仿宋_GB2312"/>
          <w:color w:val="000000"/>
          <w:sz w:val="32"/>
          <w:szCs w:val="32"/>
        </w:rPr>
        <w:t>元。</w:t>
      </w: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sidR="00B34979">
        <w:rPr>
          <w:rFonts w:ascii="仿宋_GB2312" w:eastAsia="仿宋_GB2312" w:hint="eastAsia"/>
          <w:color w:val="000000"/>
          <w:sz w:val="32"/>
          <w:szCs w:val="32"/>
        </w:rPr>
        <w:t>3</w:t>
      </w:r>
      <w:r>
        <w:rPr>
          <w:rFonts w:ascii="仿宋_GB2312" w:eastAsia="仿宋_GB2312" w:hint="eastAsia"/>
          <w:color w:val="000000"/>
          <w:sz w:val="32"/>
          <w:szCs w:val="32"/>
        </w:rPr>
        <w:t>辆，其中：</w:t>
      </w:r>
      <w:r w:rsidR="00727533" w:rsidRPr="00727533">
        <w:rPr>
          <w:rFonts w:ascii="仿宋_GB2312" w:eastAsia="仿宋_GB2312" w:hint="eastAsia"/>
          <w:color w:val="000000"/>
          <w:sz w:val="32"/>
          <w:szCs w:val="32"/>
        </w:rPr>
        <w:t>主要领导干部用车</w:t>
      </w:r>
      <w:r w:rsidR="00B34979">
        <w:rPr>
          <w:rFonts w:ascii="仿宋_GB2312" w:eastAsia="仿宋_GB2312" w:hint="eastAsia"/>
          <w:color w:val="000000"/>
          <w:sz w:val="32"/>
          <w:szCs w:val="32"/>
        </w:rPr>
        <w:t>0</w:t>
      </w:r>
      <w:r>
        <w:rPr>
          <w:rFonts w:ascii="仿宋_GB2312" w:eastAsia="仿宋_GB2312" w:hint="eastAsia"/>
          <w:color w:val="000000"/>
          <w:sz w:val="32"/>
          <w:szCs w:val="32"/>
        </w:rPr>
        <w:t>辆、</w:t>
      </w:r>
      <w:r w:rsidR="00727533" w:rsidRPr="00727533">
        <w:rPr>
          <w:rFonts w:ascii="仿宋_GB2312" w:eastAsia="仿宋_GB2312" w:hint="eastAsia"/>
          <w:color w:val="000000"/>
          <w:sz w:val="32"/>
          <w:szCs w:val="32"/>
        </w:rPr>
        <w:t>机要通信用车</w:t>
      </w:r>
      <w:r w:rsidR="00B34979">
        <w:rPr>
          <w:rFonts w:ascii="仿宋_GB2312" w:eastAsia="仿宋_GB2312" w:hint="eastAsia"/>
          <w:color w:val="000000"/>
          <w:sz w:val="32"/>
          <w:szCs w:val="32"/>
        </w:rPr>
        <w:t>1</w:t>
      </w:r>
      <w:r>
        <w:rPr>
          <w:rFonts w:ascii="仿宋_GB2312" w:eastAsia="仿宋_GB2312" w:hint="eastAsia"/>
          <w:color w:val="000000"/>
          <w:sz w:val="32"/>
          <w:szCs w:val="32"/>
        </w:rPr>
        <w:t>辆、</w:t>
      </w:r>
      <w:r w:rsidR="00727533" w:rsidRPr="00727533">
        <w:rPr>
          <w:rFonts w:ascii="仿宋_GB2312" w:eastAsia="仿宋_GB2312" w:hint="eastAsia"/>
          <w:color w:val="000000"/>
          <w:sz w:val="32"/>
          <w:szCs w:val="32"/>
        </w:rPr>
        <w:t>应急保障用车</w:t>
      </w:r>
      <w:r w:rsidR="00B34979">
        <w:rPr>
          <w:rFonts w:ascii="仿宋_GB2312" w:eastAsia="仿宋_GB2312" w:hint="eastAsia"/>
          <w:color w:val="000000"/>
          <w:sz w:val="32"/>
          <w:szCs w:val="32"/>
        </w:rPr>
        <w:t>0</w:t>
      </w:r>
      <w:r>
        <w:rPr>
          <w:rFonts w:ascii="仿宋_GB2312" w:eastAsia="仿宋_GB2312" w:hint="eastAsia"/>
          <w:color w:val="000000"/>
          <w:sz w:val="32"/>
          <w:szCs w:val="32"/>
        </w:rPr>
        <w:t>辆</w:t>
      </w:r>
      <w:r w:rsidR="00727533">
        <w:rPr>
          <w:rFonts w:ascii="仿宋_GB2312" w:eastAsia="仿宋_GB2312" w:hint="eastAsia"/>
          <w:color w:val="000000"/>
          <w:sz w:val="32"/>
          <w:szCs w:val="32"/>
        </w:rPr>
        <w:t>、</w:t>
      </w:r>
      <w:r w:rsidR="004F403E" w:rsidRPr="004F403E">
        <w:rPr>
          <w:rFonts w:ascii="仿宋_GB2312" w:eastAsia="仿宋_GB2312" w:hint="eastAsia"/>
          <w:color w:val="000000"/>
          <w:sz w:val="32"/>
          <w:szCs w:val="32"/>
        </w:rPr>
        <w:t xml:space="preserve"> </w:t>
      </w:r>
      <w:r w:rsidR="00727533" w:rsidRPr="00727533">
        <w:rPr>
          <w:rFonts w:ascii="仿宋_GB2312" w:eastAsia="仿宋_GB2312" w:hint="eastAsia"/>
          <w:color w:val="000000"/>
          <w:sz w:val="32"/>
          <w:szCs w:val="32"/>
        </w:rPr>
        <w:t>执法执勤用车</w:t>
      </w:r>
      <w:r w:rsidR="00B34979">
        <w:rPr>
          <w:rFonts w:ascii="仿宋_GB2312" w:eastAsia="仿宋_GB2312" w:hint="eastAsia"/>
          <w:color w:val="000000"/>
          <w:sz w:val="32"/>
          <w:szCs w:val="32"/>
        </w:rPr>
        <w:t>0</w:t>
      </w:r>
      <w:r w:rsidR="00727533">
        <w:rPr>
          <w:rFonts w:ascii="仿宋_GB2312" w:eastAsia="仿宋_GB2312" w:hint="eastAsia"/>
          <w:color w:val="000000"/>
          <w:sz w:val="32"/>
          <w:szCs w:val="32"/>
        </w:rPr>
        <w:t>辆</w:t>
      </w:r>
      <w:r w:rsidR="00B34979">
        <w:rPr>
          <w:rFonts w:ascii="仿宋_GB2312" w:eastAsia="仿宋_GB2312" w:hint="eastAsia"/>
          <w:color w:val="000000"/>
          <w:sz w:val="32"/>
          <w:szCs w:val="32"/>
        </w:rPr>
        <w:t>，其他用车2辆。</w:t>
      </w:r>
    </w:p>
    <w:p w:rsidR="005B5C64" w:rsidRDefault="00204CDE">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sidR="00B34979">
        <w:rPr>
          <w:rFonts w:ascii="仿宋_GB2312" w:eastAsia="仿宋_GB2312" w:hint="eastAsia"/>
          <w:color w:val="000000"/>
          <w:sz w:val="32"/>
          <w:szCs w:val="32"/>
        </w:rPr>
        <w:t>13.42</w:t>
      </w:r>
      <w:r>
        <w:rPr>
          <w:rFonts w:ascii="仿宋_GB2312" w:eastAsia="仿宋_GB2312" w:hint="eastAsia"/>
          <w:color w:val="000000"/>
          <w:sz w:val="32"/>
          <w:szCs w:val="32"/>
        </w:rPr>
        <w:t>万元。主要用于</w:t>
      </w:r>
      <w:r w:rsidR="00B34979">
        <w:rPr>
          <w:rFonts w:ascii="仿宋_GB2312" w:eastAsia="仿宋_GB2312" w:hint="eastAsia"/>
          <w:color w:val="000000"/>
          <w:sz w:val="32"/>
          <w:szCs w:val="32"/>
        </w:rPr>
        <w:t>开展审计业务、扶贫</w:t>
      </w:r>
      <w:r>
        <w:rPr>
          <w:rFonts w:ascii="仿宋_GB2312" w:eastAsia="仿宋_GB2312" w:hint="eastAsia"/>
          <w:color w:val="000000"/>
          <w:sz w:val="32"/>
          <w:szCs w:val="32"/>
        </w:rPr>
        <w:t>等所需的公务用车燃料费、维修费、过路过桥费、保险费等支出。</w:t>
      </w:r>
    </w:p>
    <w:p w:rsidR="005B5C64" w:rsidRDefault="00204CDE">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B34979">
        <w:rPr>
          <w:rFonts w:ascii="仿宋_GB2312" w:eastAsia="仿宋_GB2312" w:hint="eastAsia"/>
          <w:color w:val="000000"/>
          <w:sz w:val="32"/>
          <w:szCs w:val="32"/>
        </w:rPr>
        <w:t>1.24</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B34979">
        <w:rPr>
          <w:rStyle w:val="a7"/>
          <w:rFonts w:ascii="仿宋" w:eastAsia="仿宋" w:hAnsi="仿宋" w:hint="eastAsia"/>
          <w:b w:val="0"/>
          <w:bCs/>
          <w:color w:val="000000"/>
          <w:sz w:val="32"/>
          <w:szCs w:val="32"/>
        </w:rPr>
        <w:t>31.31</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8年增减少</w:t>
      </w:r>
      <w:r w:rsidR="00B34979">
        <w:rPr>
          <w:rFonts w:ascii="仿宋_GB2312" w:eastAsia="仿宋_GB2312" w:hint="eastAsia"/>
          <w:color w:val="000000"/>
          <w:sz w:val="32"/>
          <w:szCs w:val="32"/>
        </w:rPr>
        <w:t>0.02</w:t>
      </w:r>
      <w:r>
        <w:rPr>
          <w:rFonts w:ascii="仿宋_GB2312" w:eastAsia="仿宋_GB2312" w:hint="eastAsia"/>
          <w:color w:val="000000"/>
          <w:sz w:val="32"/>
          <w:szCs w:val="32"/>
        </w:rPr>
        <w:t>万元，下降</w:t>
      </w:r>
      <w:r w:rsidR="00C558CE">
        <w:rPr>
          <w:rFonts w:ascii="仿宋_GB2312" w:eastAsia="仿宋_GB2312" w:hint="eastAsia"/>
          <w:color w:val="000000"/>
          <w:sz w:val="32"/>
          <w:szCs w:val="32"/>
        </w:rPr>
        <w:t>1.58</w:t>
      </w:r>
      <w:r>
        <w:rPr>
          <w:rFonts w:ascii="仿宋_GB2312" w:eastAsia="仿宋_GB2312"/>
          <w:color w:val="000000"/>
          <w:sz w:val="32"/>
          <w:szCs w:val="32"/>
        </w:rPr>
        <w:t>%</w:t>
      </w:r>
      <w:r>
        <w:rPr>
          <w:rFonts w:ascii="仿宋_GB2312" w:eastAsia="仿宋_GB2312" w:hint="eastAsia"/>
          <w:color w:val="000000"/>
          <w:sz w:val="32"/>
          <w:szCs w:val="32"/>
        </w:rPr>
        <w:t>。主要原因是</w:t>
      </w:r>
      <w:r w:rsidR="00C558CE">
        <w:rPr>
          <w:rFonts w:ascii="仿宋_GB2312" w:eastAsia="仿宋_GB2312" w:hint="eastAsia"/>
          <w:color w:val="000000"/>
          <w:sz w:val="32"/>
          <w:szCs w:val="32"/>
        </w:rPr>
        <w:t>厉行节约。</w:t>
      </w:r>
    </w:p>
    <w:p w:rsidR="005B5C64" w:rsidRDefault="00204CDE">
      <w:pPr>
        <w:spacing w:line="600" w:lineRule="exact"/>
        <w:ind w:firstLine="640"/>
        <w:rPr>
          <w:rFonts w:ascii="仿宋_GB2312" w:eastAsia="仿宋_GB2312"/>
          <w:color w:val="000000"/>
          <w:sz w:val="32"/>
          <w:szCs w:val="32"/>
        </w:rPr>
      </w:pPr>
      <w:r>
        <w:rPr>
          <w:rFonts w:ascii="仿宋" w:eastAsia="仿宋" w:hAnsi="仿宋" w:hint="eastAsia"/>
          <w:b/>
          <w:color w:val="000000"/>
          <w:sz w:val="32"/>
          <w:szCs w:val="32"/>
        </w:rPr>
        <w:t>国内公务接待支出</w:t>
      </w:r>
      <w:r w:rsidR="00C558CE">
        <w:rPr>
          <w:rFonts w:ascii="仿宋" w:eastAsia="仿宋" w:hAnsi="仿宋" w:hint="eastAsia"/>
          <w:color w:val="000000"/>
          <w:sz w:val="32"/>
          <w:szCs w:val="32"/>
        </w:rPr>
        <w:t>1.24</w:t>
      </w:r>
      <w:r>
        <w:rPr>
          <w:rFonts w:ascii="仿宋_GB2312" w:eastAsia="仿宋_GB2312" w:hint="eastAsia"/>
          <w:color w:val="000000"/>
          <w:sz w:val="32"/>
          <w:szCs w:val="32"/>
        </w:rPr>
        <w:t>万元，主要用于执行公务、开展业务活动开支的用餐费等。国内公务接待</w:t>
      </w:r>
      <w:r w:rsidR="00C558CE">
        <w:rPr>
          <w:rFonts w:ascii="仿宋_GB2312" w:eastAsia="仿宋_GB2312" w:hint="eastAsia"/>
          <w:color w:val="000000"/>
          <w:sz w:val="32"/>
          <w:szCs w:val="32"/>
        </w:rPr>
        <w:t>19</w:t>
      </w:r>
      <w:r>
        <w:rPr>
          <w:rFonts w:ascii="仿宋_GB2312" w:eastAsia="仿宋_GB2312" w:hint="eastAsia"/>
          <w:color w:val="000000"/>
          <w:sz w:val="32"/>
          <w:szCs w:val="32"/>
        </w:rPr>
        <w:t>批次，</w:t>
      </w:r>
      <w:r w:rsidR="00C558CE">
        <w:rPr>
          <w:rFonts w:ascii="仿宋_GB2312" w:eastAsia="仿宋_GB2312" w:hint="eastAsia"/>
          <w:color w:val="000000"/>
          <w:sz w:val="32"/>
          <w:szCs w:val="32"/>
        </w:rPr>
        <w:t>195</w:t>
      </w:r>
      <w:r>
        <w:rPr>
          <w:rFonts w:ascii="仿宋_GB2312" w:eastAsia="仿宋_GB2312" w:hint="eastAsia"/>
          <w:color w:val="000000"/>
          <w:sz w:val="32"/>
          <w:szCs w:val="32"/>
        </w:rPr>
        <w:t>人次（不包括陪同人员），共计支出</w:t>
      </w:r>
      <w:r w:rsidR="00C558CE">
        <w:rPr>
          <w:rFonts w:ascii="仿宋_GB2312" w:eastAsia="仿宋_GB2312" w:hint="eastAsia"/>
          <w:color w:val="000000"/>
          <w:sz w:val="32"/>
          <w:szCs w:val="32"/>
        </w:rPr>
        <w:t>1.24</w:t>
      </w:r>
      <w:r>
        <w:rPr>
          <w:rFonts w:ascii="仿宋_GB2312" w:eastAsia="仿宋_GB2312" w:hint="eastAsia"/>
          <w:color w:val="000000"/>
          <w:sz w:val="32"/>
          <w:szCs w:val="32"/>
        </w:rPr>
        <w:t>万元，具体内容包括：</w:t>
      </w:r>
      <w:r w:rsidR="00C558CE">
        <w:rPr>
          <w:rFonts w:ascii="仿宋_GB2312" w:eastAsia="仿宋_GB2312" w:hint="eastAsia"/>
          <w:color w:val="000000"/>
          <w:sz w:val="32"/>
          <w:szCs w:val="32"/>
        </w:rPr>
        <w:t>审厅及兄弟市州来客，各县区来客，接待1.24万元</w:t>
      </w:r>
      <w:r>
        <w:rPr>
          <w:rFonts w:ascii="仿宋_GB2312" w:eastAsia="仿宋_GB2312" w:hint="eastAsia"/>
          <w:color w:val="000000"/>
          <w:sz w:val="32"/>
          <w:szCs w:val="32"/>
        </w:rPr>
        <w:t>。</w:t>
      </w:r>
    </w:p>
    <w:p w:rsidR="005B5C64" w:rsidRDefault="00204CDE" w:rsidP="00771397">
      <w:pPr>
        <w:spacing w:line="600" w:lineRule="exact"/>
        <w:ind w:firstLineChars="200" w:firstLine="643"/>
        <w:rPr>
          <w:rFonts w:ascii="黑体" w:eastAsia="黑体"/>
          <w:color w:val="000000"/>
          <w:sz w:val="32"/>
          <w:szCs w:val="32"/>
        </w:rPr>
      </w:pPr>
      <w:r>
        <w:rPr>
          <w:rFonts w:ascii="仿宋" w:eastAsia="仿宋" w:hAnsi="仿宋" w:hint="eastAsia"/>
          <w:b/>
          <w:color w:val="000000"/>
          <w:sz w:val="32"/>
          <w:szCs w:val="32"/>
        </w:rPr>
        <w:t>外事接待支出</w:t>
      </w:r>
      <w:r w:rsidR="00771397">
        <w:rPr>
          <w:rFonts w:ascii="仿宋" w:eastAsia="仿宋" w:hAnsi="仿宋" w:hint="eastAsia"/>
          <w:color w:val="000000"/>
          <w:sz w:val="32"/>
          <w:szCs w:val="32"/>
        </w:rPr>
        <w:t>0</w:t>
      </w:r>
      <w:r>
        <w:rPr>
          <w:rFonts w:ascii="仿宋_GB2312" w:eastAsia="仿宋_GB2312" w:hint="eastAsia"/>
          <w:color w:val="000000"/>
          <w:sz w:val="32"/>
          <w:szCs w:val="32"/>
        </w:rPr>
        <w:t>万元</w:t>
      </w:r>
      <w:r>
        <w:rPr>
          <w:rFonts w:ascii="仿宋_GB2312" w:eastAsia="仿宋_GB2312" w:hint="eastAsia"/>
          <w:color w:val="000000" w:themeColor="text1"/>
          <w:sz w:val="32"/>
          <w:szCs w:val="32"/>
        </w:rPr>
        <w:t>，外事接待</w:t>
      </w:r>
      <w:r w:rsidR="00771397">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批次，</w:t>
      </w:r>
      <w:r w:rsidR="00771397">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人</w:t>
      </w:r>
      <w:r w:rsidR="00771397">
        <w:rPr>
          <w:rFonts w:ascii="仿宋_GB2312" w:eastAsia="仿宋_GB2312" w:hint="eastAsia"/>
          <w:color w:val="000000" w:themeColor="text1"/>
          <w:sz w:val="32"/>
          <w:szCs w:val="32"/>
        </w:rPr>
        <w:t>.</w:t>
      </w:r>
      <w:bookmarkStart w:id="50" w:name="_Toc15396610"/>
      <w:bookmarkStart w:id="51" w:name="_Toc15377218"/>
    </w:p>
    <w:p w:rsidR="005B5C64" w:rsidRDefault="00204CDE">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50"/>
      <w:bookmarkEnd w:id="51"/>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9年政府性基金预算拨款支出</w:t>
      </w:r>
      <w:r w:rsidR="00771397">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Default="005B5C64">
      <w:pPr>
        <w:spacing w:line="600" w:lineRule="exact"/>
        <w:ind w:firstLine="640"/>
        <w:rPr>
          <w:rFonts w:ascii="仿宋_GB2312" w:eastAsia="仿宋_GB2312"/>
          <w:color w:val="000000"/>
          <w:sz w:val="32"/>
          <w:szCs w:val="32"/>
        </w:rPr>
      </w:pPr>
    </w:p>
    <w:p w:rsidR="005B5C64" w:rsidRDefault="00204CDE">
      <w:pPr>
        <w:numPr>
          <w:ilvl w:val="0"/>
          <w:numId w:val="3"/>
        </w:numPr>
        <w:spacing w:line="600" w:lineRule="exact"/>
        <w:ind w:firstLine="640"/>
        <w:outlineLvl w:val="1"/>
        <w:rPr>
          <w:rStyle w:val="2Char"/>
          <w:rFonts w:ascii="黑体" w:eastAsia="黑体" w:hAnsi="黑体"/>
          <w:b w:val="0"/>
        </w:rPr>
      </w:pPr>
      <w:bookmarkStart w:id="52" w:name="_Toc15377219"/>
      <w:bookmarkStart w:id="53" w:name="_Toc15396611"/>
      <w:r>
        <w:rPr>
          <w:rStyle w:val="2Char"/>
          <w:rFonts w:ascii="黑体" w:eastAsia="黑体" w:hAnsi="黑体" w:hint="eastAsia"/>
          <w:b w:val="0"/>
        </w:rPr>
        <w:t>国有资本经营预算支出决算情况说明</w:t>
      </w:r>
      <w:bookmarkEnd w:id="52"/>
      <w:bookmarkEnd w:id="53"/>
    </w:p>
    <w:p w:rsidR="005B5C64" w:rsidRDefault="00204CDE">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9年国有资本经营预算拨款支出</w:t>
      </w:r>
      <w:r w:rsidR="00771397">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Default="00204CDE">
      <w:pPr>
        <w:spacing w:line="600" w:lineRule="exact"/>
        <w:ind w:firstLineChars="250" w:firstLine="800"/>
        <w:outlineLvl w:val="1"/>
        <w:rPr>
          <w:rStyle w:val="2Char"/>
          <w:rFonts w:ascii="黑体" w:eastAsia="黑体" w:hAnsi="黑体"/>
        </w:rPr>
      </w:pPr>
      <w:bookmarkStart w:id="54" w:name="_Toc15396612"/>
      <w:bookmarkStart w:id="55"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4"/>
      <w:bookmarkEnd w:id="55"/>
    </w:p>
    <w:p w:rsidR="005B5C64" w:rsidRDefault="00204CDE">
      <w:pPr>
        <w:spacing w:line="600" w:lineRule="exact"/>
        <w:ind w:firstLineChars="200" w:firstLine="643"/>
        <w:outlineLvl w:val="2"/>
        <w:rPr>
          <w:rFonts w:ascii="仿宋" w:eastAsia="仿宋" w:hAnsi="仿宋"/>
          <w:color w:val="000000"/>
          <w:sz w:val="32"/>
          <w:szCs w:val="32"/>
        </w:rPr>
      </w:pPr>
      <w:bookmarkStart w:id="56" w:name="_Toc15377222"/>
      <w:r>
        <w:rPr>
          <w:rFonts w:ascii="仿宋" w:eastAsia="仿宋" w:hAnsi="仿宋" w:hint="eastAsia"/>
          <w:b/>
          <w:color w:val="000000"/>
          <w:sz w:val="32"/>
          <w:szCs w:val="32"/>
        </w:rPr>
        <w:t>（一）机关运行经费支出情况</w:t>
      </w:r>
      <w:bookmarkEnd w:id="56"/>
    </w:p>
    <w:p w:rsidR="00416CD4" w:rsidRPr="00771397" w:rsidRDefault="00204CDE" w:rsidP="00771397">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9年，机关运行经费支出</w:t>
      </w:r>
      <w:r w:rsidR="00771397">
        <w:rPr>
          <w:rFonts w:ascii="仿宋_GB2312" w:eastAsia="仿宋_GB2312" w:hint="eastAsia"/>
          <w:color w:val="000000"/>
          <w:sz w:val="32"/>
          <w:szCs w:val="32"/>
        </w:rPr>
        <w:t>167.52</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8年增加</w:t>
      </w:r>
      <w:r w:rsidR="00771397">
        <w:rPr>
          <w:rFonts w:ascii="仿宋_GB2312" w:eastAsia="仿宋_GB2312" w:hint="eastAsia"/>
          <w:color w:val="000000"/>
          <w:sz w:val="32"/>
          <w:szCs w:val="32"/>
        </w:rPr>
        <w:t>61.9</w:t>
      </w:r>
      <w:r>
        <w:rPr>
          <w:rFonts w:ascii="仿宋_GB2312" w:eastAsia="仿宋_GB2312" w:hint="eastAsia"/>
          <w:color w:val="000000"/>
          <w:sz w:val="32"/>
          <w:szCs w:val="32"/>
        </w:rPr>
        <w:t>万元，增长</w:t>
      </w:r>
      <w:r w:rsidR="00771397">
        <w:rPr>
          <w:rFonts w:ascii="仿宋_GB2312" w:eastAsia="仿宋_GB2312" w:hint="eastAsia"/>
          <w:color w:val="000000"/>
          <w:sz w:val="32"/>
          <w:szCs w:val="32"/>
        </w:rPr>
        <w:t>58.61</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w:t>
      </w:r>
      <w:r w:rsidR="00771397">
        <w:rPr>
          <w:rFonts w:ascii="仿宋_GB2312" w:eastAsia="仿宋_GB2312" w:hint="eastAsia"/>
          <w:color w:val="000000" w:themeColor="text1"/>
          <w:sz w:val="32"/>
          <w:szCs w:val="32"/>
        </w:rPr>
        <w:t>机构改革人员增加。</w:t>
      </w:r>
    </w:p>
    <w:p w:rsidR="005B5C64" w:rsidRDefault="00204CD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7" w:name="_Toc15377223"/>
      <w:r>
        <w:rPr>
          <w:rFonts w:ascii="仿宋" w:eastAsia="仿宋" w:hAnsi="仿宋" w:hint="eastAsia"/>
          <w:b/>
          <w:color w:val="000000"/>
          <w:sz w:val="32"/>
          <w:szCs w:val="32"/>
        </w:rPr>
        <w:t>（二）政府采购支出情况</w:t>
      </w:r>
      <w:bookmarkEnd w:id="57"/>
    </w:p>
    <w:p w:rsidR="00E472B1" w:rsidRDefault="00204CDE">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9年，政府采购支出总额</w:t>
      </w:r>
      <w:r w:rsidR="00771397">
        <w:rPr>
          <w:rFonts w:ascii="仿宋_GB2312" w:eastAsia="仿宋_GB2312" w:hint="eastAsia"/>
          <w:color w:val="000000"/>
          <w:sz w:val="32"/>
          <w:szCs w:val="32"/>
        </w:rPr>
        <w:t>61.73</w:t>
      </w:r>
      <w:r>
        <w:rPr>
          <w:rFonts w:ascii="仿宋_GB2312" w:eastAsia="仿宋_GB2312" w:hint="eastAsia"/>
          <w:color w:val="000000"/>
          <w:sz w:val="32"/>
          <w:szCs w:val="32"/>
        </w:rPr>
        <w:t>万元，其中：政府采购货物支出</w:t>
      </w:r>
      <w:r w:rsidR="00771397">
        <w:rPr>
          <w:rFonts w:ascii="仿宋_GB2312" w:eastAsia="仿宋_GB2312" w:hint="eastAsia"/>
          <w:color w:val="000000"/>
          <w:sz w:val="32"/>
          <w:szCs w:val="32"/>
        </w:rPr>
        <w:t>51.01</w:t>
      </w:r>
      <w:r>
        <w:rPr>
          <w:rFonts w:ascii="仿宋_GB2312" w:eastAsia="仿宋_GB2312" w:hint="eastAsia"/>
          <w:color w:val="000000"/>
          <w:sz w:val="32"/>
          <w:szCs w:val="32"/>
        </w:rPr>
        <w:t>万元、政府采购工程支出</w:t>
      </w:r>
      <w:r w:rsidR="00771397">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sidR="00771397">
        <w:rPr>
          <w:rFonts w:ascii="仿宋_GB2312" w:eastAsia="仿宋_GB2312" w:hint="eastAsia"/>
          <w:color w:val="000000"/>
          <w:sz w:val="32"/>
          <w:szCs w:val="32"/>
        </w:rPr>
        <w:t>10.72</w:t>
      </w:r>
      <w:r>
        <w:rPr>
          <w:rFonts w:ascii="仿宋_GB2312" w:eastAsia="仿宋_GB2312" w:hint="eastAsia"/>
          <w:color w:val="000000"/>
          <w:sz w:val="32"/>
          <w:szCs w:val="32"/>
        </w:rPr>
        <w:t>万元。主要用于</w:t>
      </w:r>
      <w:r w:rsidR="00771397">
        <w:rPr>
          <w:rFonts w:ascii="仿宋_GB2312" w:eastAsia="仿宋_GB2312" w:hint="eastAsia"/>
          <w:color w:val="000000"/>
          <w:sz w:val="32"/>
          <w:szCs w:val="32"/>
        </w:rPr>
        <w:t>办公设备购置</w:t>
      </w:r>
      <w:r>
        <w:rPr>
          <w:rFonts w:ascii="仿宋_GB2312" w:eastAsia="仿宋_GB2312" w:hint="eastAsia"/>
          <w:color w:val="000000"/>
          <w:sz w:val="32"/>
          <w:szCs w:val="32"/>
        </w:rPr>
        <w:t>。授予中小企业合同金额</w:t>
      </w:r>
      <w:r w:rsidR="00771397">
        <w:rPr>
          <w:rFonts w:ascii="仿宋_GB2312" w:eastAsia="仿宋_GB2312" w:hint="eastAsia"/>
          <w:color w:val="000000"/>
          <w:sz w:val="32"/>
          <w:szCs w:val="32"/>
        </w:rPr>
        <w:t>0</w:t>
      </w:r>
      <w:r>
        <w:rPr>
          <w:rFonts w:ascii="仿宋_GB2312" w:eastAsia="仿宋_GB2312" w:hint="eastAsia"/>
          <w:color w:val="000000"/>
          <w:sz w:val="32"/>
          <w:szCs w:val="32"/>
        </w:rPr>
        <w:t>万元其中：授予小微企业合同金额</w:t>
      </w:r>
      <w:r w:rsidR="00771397">
        <w:rPr>
          <w:rFonts w:ascii="仿宋_GB2312" w:eastAsia="仿宋_GB2312" w:hint="eastAsia"/>
          <w:color w:val="000000"/>
          <w:sz w:val="32"/>
          <w:szCs w:val="32"/>
        </w:rPr>
        <w:t>0</w:t>
      </w:r>
      <w:r>
        <w:rPr>
          <w:rFonts w:ascii="仿宋_GB2312" w:eastAsia="仿宋_GB2312" w:hint="eastAsia"/>
          <w:color w:val="000000"/>
          <w:sz w:val="32"/>
          <w:szCs w:val="32"/>
        </w:rPr>
        <w:t>万元。</w:t>
      </w:r>
    </w:p>
    <w:p w:rsidR="005B5C64" w:rsidRDefault="00204CDE">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8" w:name="_Toc15377224"/>
      <w:r>
        <w:rPr>
          <w:rFonts w:ascii="仿宋" w:eastAsia="仿宋" w:hAnsi="仿宋" w:hint="eastAsia"/>
          <w:b/>
          <w:color w:val="000000"/>
          <w:sz w:val="32"/>
          <w:szCs w:val="32"/>
        </w:rPr>
        <w:t>（三）国有资产占有使用情况</w:t>
      </w:r>
      <w:bookmarkEnd w:id="58"/>
    </w:p>
    <w:p w:rsidR="00416CD4" w:rsidRDefault="00204CDE" w:rsidP="00AD0F83">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771397">
        <w:rPr>
          <w:rFonts w:ascii="仿宋_GB2312" w:eastAsia="仿宋_GB2312" w:hint="eastAsia"/>
          <w:color w:val="000000"/>
          <w:sz w:val="32"/>
          <w:szCs w:val="32"/>
        </w:rPr>
        <w:t>本单位</w:t>
      </w:r>
      <w:r>
        <w:rPr>
          <w:rFonts w:ascii="仿宋_GB2312" w:eastAsia="仿宋_GB2312" w:hint="eastAsia"/>
          <w:color w:val="000000"/>
          <w:sz w:val="32"/>
          <w:szCs w:val="32"/>
        </w:rPr>
        <w:t>共有车辆</w:t>
      </w:r>
      <w:r w:rsidR="00771397">
        <w:rPr>
          <w:rFonts w:ascii="仿宋_GB2312" w:eastAsia="仿宋_GB2312" w:hint="eastAsia"/>
          <w:color w:val="000000"/>
          <w:sz w:val="32"/>
          <w:szCs w:val="32"/>
        </w:rPr>
        <w:t>3</w:t>
      </w:r>
      <w:r>
        <w:rPr>
          <w:rFonts w:ascii="仿宋_GB2312" w:eastAsia="仿宋_GB2312" w:hint="eastAsia"/>
          <w:color w:val="000000"/>
          <w:sz w:val="32"/>
          <w:szCs w:val="32"/>
        </w:rPr>
        <w:t>辆，其中：</w:t>
      </w:r>
      <w:r w:rsidR="00813348">
        <w:rPr>
          <w:rFonts w:ascii="仿宋_GB2312" w:eastAsia="仿宋_GB2312" w:hint="eastAsia"/>
          <w:color w:val="000000"/>
          <w:sz w:val="32"/>
          <w:szCs w:val="32"/>
        </w:rPr>
        <w:t>主要</w:t>
      </w:r>
      <w:r>
        <w:rPr>
          <w:rFonts w:ascii="仿宋_GB2312" w:eastAsia="仿宋_GB2312" w:hint="eastAsia"/>
          <w:color w:val="000000"/>
          <w:sz w:val="32"/>
          <w:szCs w:val="32"/>
        </w:rPr>
        <w:t>领导干部用车</w:t>
      </w:r>
      <w:r w:rsidR="00771397">
        <w:rPr>
          <w:rFonts w:ascii="仿宋_GB2312" w:eastAsia="仿宋_GB2312" w:hint="eastAsia"/>
          <w:color w:val="000000"/>
          <w:sz w:val="32"/>
          <w:szCs w:val="32"/>
        </w:rPr>
        <w:t>0</w:t>
      </w:r>
      <w:r>
        <w:rPr>
          <w:rFonts w:ascii="仿宋_GB2312" w:eastAsia="仿宋_GB2312" w:hint="eastAsia"/>
          <w:color w:val="000000"/>
          <w:sz w:val="32"/>
          <w:szCs w:val="32"/>
        </w:rPr>
        <w:t>辆、机要通信用车</w:t>
      </w:r>
      <w:r w:rsidR="00771397">
        <w:rPr>
          <w:rFonts w:ascii="仿宋_GB2312" w:eastAsia="仿宋_GB2312" w:hint="eastAsia"/>
          <w:color w:val="000000"/>
          <w:sz w:val="32"/>
          <w:szCs w:val="32"/>
        </w:rPr>
        <w:t>1</w:t>
      </w:r>
      <w:r>
        <w:rPr>
          <w:rFonts w:ascii="仿宋_GB2312" w:eastAsia="仿宋_GB2312" w:hint="eastAsia"/>
          <w:color w:val="000000"/>
          <w:sz w:val="32"/>
          <w:szCs w:val="32"/>
        </w:rPr>
        <w:t>辆、应急保障用车</w:t>
      </w:r>
      <w:r w:rsidR="00771397">
        <w:rPr>
          <w:rFonts w:ascii="仿宋_GB2312" w:eastAsia="仿宋_GB2312" w:hint="eastAsia"/>
          <w:color w:val="000000"/>
          <w:sz w:val="32"/>
          <w:szCs w:val="32"/>
        </w:rPr>
        <w:t>0</w:t>
      </w:r>
      <w:r>
        <w:rPr>
          <w:rFonts w:ascii="仿宋_GB2312" w:eastAsia="仿宋_GB2312" w:hint="eastAsia"/>
          <w:color w:val="000000"/>
          <w:sz w:val="32"/>
          <w:szCs w:val="32"/>
        </w:rPr>
        <w:t>辆、其他用车</w:t>
      </w:r>
      <w:r w:rsidR="00771397">
        <w:rPr>
          <w:rFonts w:ascii="仿宋_GB2312" w:eastAsia="仿宋_GB2312" w:hint="eastAsia"/>
          <w:color w:val="000000"/>
          <w:sz w:val="32"/>
          <w:szCs w:val="32"/>
        </w:rPr>
        <w:t>2</w:t>
      </w:r>
      <w:r>
        <w:rPr>
          <w:rFonts w:ascii="仿宋_GB2312" w:eastAsia="仿宋_GB2312" w:hint="eastAsia"/>
          <w:color w:val="000000"/>
          <w:sz w:val="32"/>
          <w:szCs w:val="32"/>
        </w:rPr>
        <w:t>辆</w:t>
      </w:r>
      <w:r w:rsidR="00771397">
        <w:rPr>
          <w:rFonts w:ascii="仿宋_GB2312" w:eastAsia="仿宋_GB2312" w:hint="eastAsia"/>
          <w:color w:val="000000"/>
          <w:sz w:val="32"/>
          <w:szCs w:val="32"/>
        </w:rPr>
        <w:t>，</w:t>
      </w:r>
      <w:r>
        <w:rPr>
          <w:rFonts w:ascii="仿宋_GB2312" w:eastAsia="仿宋_GB2312" w:hint="eastAsia"/>
          <w:color w:val="000000" w:themeColor="text1"/>
          <w:sz w:val="32"/>
          <w:szCs w:val="32"/>
        </w:rPr>
        <w:t>其他用车主要是用于</w:t>
      </w:r>
      <w:r w:rsidR="00771397">
        <w:rPr>
          <w:rFonts w:ascii="仿宋_GB2312" w:eastAsia="仿宋_GB2312" w:hint="eastAsia"/>
          <w:color w:val="000000" w:themeColor="text1"/>
          <w:sz w:val="32"/>
          <w:szCs w:val="32"/>
        </w:rPr>
        <w:t>下属事业单位开展业务及扶贫使用。</w:t>
      </w:r>
      <w:r>
        <w:rPr>
          <w:rFonts w:ascii="仿宋_GB2312" w:eastAsia="仿宋_GB2312" w:hint="eastAsia"/>
          <w:color w:val="000000" w:themeColor="text1"/>
          <w:sz w:val="32"/>
          <w:szCs w:val="32"/>
        </w:rPr>
        <w:t>单价</w:t>
      </w:r>
      <w:r>
        <w:rPr>
          <w:rFonts w:ascii="仿宋_GB2312" w:eastAsia="仿宋_GB2312"/>
          <w:color w:val="000000" w:themeColor="text1"/>
          <w:sz w:val="32"/>
          <w:szCs w:val="32"/>
        </w:rPr>
        <w:t>50</w:t>
      </w:r>
      <w:r>
        <w:rPr>
          <w:rFonts w:ascii="仿宋_GB2312" w:eastAsia="仿宋_GB2312" w:hint="eastAsia"/>
          <w:color w:val="000000" w:themeColor="text1"/>
          <w:sz w:val="32"/>
          <w:szCs w:val="32"/>
        </w:rPr>
        <w:t>万元以上通用设备</w:t>
      </w:r>
      <w:r w:rsidR="00771397">
        <w:rPr>
          <w:rFonts w:ascii="仿宋_GB2312" w:eastAsia="仿宋_GB2312" w:hint="eastAsia"/>
          <w:color w:val="000000" w:themeColor="text1"/>
          <w:sz w:val="32"/>
          <w:szCs w:val="32"/>
        </w:rPr>
        <w:t>0</w:t>
      </w:r>
      <w:r>
        <w:rPr>
          <w:rFonts w:ascii="仿宋_GB2312" w:eastAsia="仿宋_GB2312" w:hint="eastAsia"/>
          <w:color w:val="000000" w:themeColor="text1"/>
          <w:sz w:val="32"/>
          <w:szCs w:val="32"/>
        </w:rPr>
        <w:t>台（套），单价</w:t>
      </w:r>
      <w:r>
        <w:rPr>
          <w:rFonts w:ascii="仿宋_GB2312" w:eastAsia="仿宋_GB2312"/>
          <w:color w:val="000000" w:themeColor="text1"/>
          <w:sz w:val="32"/>
          <w:szCs w:val="32"/>
        </w:rPr>
        <w:t>100</w:t>
      </w:r>
      <w:r>
        <w:rPr>
          <w:rFonts w:ascii="仿宋_GB2312" w:eastAsia="仿宋_GB2312" w:hint="eastAsia"/>
          <w:color w:val="000000"/>
          <w:sz w:val="32"/>
          <w:szCs w:val="32"/>
        </w:rPr>
        <w:t>万元以上专用设备</w:t>
      </w:r>
      <w:r w:rsidR="00771397">
        <w:rPr>
          <w:rFonts w:ascii="仿宋_GB2312" w:eastAsia="仿宋_GB2312" w:hint="eastAsia"/>
          <w:color w:val="000000"/>
          <w:sz w:val="32"/>
          <w:szCs w:val="32"/>
        </w:rPr>
        <w:t>0</w:t>
      </w:r>
      <w:r>
        <w:rPr>
          <w:rFonts w:ascii="仿宋_GB2312" w:eastAsia="仿宋_GB2312" w:hint="eastAsia"/>
          <w:color w:val="000000"/>
          <w:sz w:val="32"/>
          <w:szCs w:val="32"/>
        </w:rPr>
        <w:t>台（套）。</w:t>
      </w:r>
    </w:p>
    <w:p w:rsidR="00416CD4" w:rsidRDefault="00833962">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sidRPr="00833962">
        <w:rPr>
          <w:rFonts w:ascii="仿宋" w:eastAsia="仿宋" w:hAnsi="仿宋" w:hint="eastAsia"/>
          <w:b/>
          <w:color w:val="000000"/>
          <w:sz w:val="32"/>
          <w:szCs w:val="32"/>
        </w:rPr>
        <w:t>（四）预算绩效管理情况。</w:t>
      </w:r>
    </w:p>
    <w:p w:rsidR="002A31DE" w:rsidRDefault="002A31DE" w:rsidP="002A31D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w:t>
      </w:r>
      <w:r w:rsidR="00771397" w:rsidRPr="00771397">
        <w:rPr>
          <w:rFonts w:ascii="仿宋_GB2312" w:eastAsia="仿宋_GB2312" w:hAnsi="仿宋_GB2312" w:cs="仿宋_GB2312" w:hint="eastAsia"/>
          <w:sz w:val="32"/>
          <w:szCs w:val="32"/>
        </w:rPr>
        <w:t>审计项目经费</w:t>
      </w:r>
      <w:r w:rsidR="00771397">
        <w:rPr>
          <w:rFonts w:ascii="仿宋_GB2312" w:eastAsia="仿宋_GB2312" w:hAnsi="仿宋_GB2312" w:cs="仿宋_GB2312" w:hint="eastAsia"/>
          <w:sz w:val="32"/>
          <w:szCs w:val="32"/>
        </w:rPr>
        <w:t>、</w:t>
      </w:r>
      <w:r w:rsidR="00771397" w:rsidRPr="00771397">
        <w:rPr>
          <w:rFonts w:ascii="仿宋_GB2312" w:eastAsia="仿宋_GB2312" w:hAnsi="仿宋_GB2312" w:cs="仿宋_GB2312" w:hint="eastAsia"/>
          <w:sz w:val="32"/>
          <w:szCs w:val="32"/>
        </w:rPr>
        <w:t>审计购买服务专项经费</w:t>
      </w:r>
      <w:r>
        <w:rPr>
          <w:rFonts w:ascii="仿宋_GB2312" w:eastAsia="仿宋_GB2312" w:hAnsi="仿宋_GB2312" w:cs="仿宋_GB2312" w:hint="eastAsia"/>
          <w:sz w:val="32"/>
          <w:szCs w:val="32"/>
        </w:rPr>
        <w:t>开展了预算事前绩效评估，对</w:t>
      </w:r>
      <w:r w:rsidR="0077139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个项目编制了绩效目标，预算执行过程中，选取</w:t>
      </w:r>
      <w:r w:rsidR="0077139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个项目开展绩效监控，年终执行完毕后，</w:t>
      </w:r>
      <w:r>
        <w:rPr>
          <w:rFonts w:ascii="仿宋_GB2312" w:eastAsia="仿宋_GB2312" w:hAnsi="仿宋_GB2312" w:cs="仿宋_GB2312" w:hint="eastAsia"/>
          <w:sz w:val="32"/>
          <w:szCs w:val="32"/>
        </w:rPr>
        <w:lastRenderedPageBreak/>
        <w:t>对</w:t>
      </w:r>
      <w:r w:rsidR="0077139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个项目开展了绩效目标完成情况自评。</w:t>
      </w:r>
    </w:p>
    <w:p w:rsidR="002A31DE" w:rsidRDefault="002A31DE" w:rsidP="002A31D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本部门按要求对2019年部门整体支出开展绩效自评，从评价情况来看</w:t>
      </w:r>
      <w:r w:rsidR="00771397">
        <w:rPr>
          <w:rFonts w:ascii="仿宋_GB2312" w:eastAsia="仿宋_GB2312" w:hAnsi="仿宋_GB2312" w:cs="仿宋_GB2312" w:hint="eastAsia"/>
          <w:sz w:val="32"/>
          <w:szCs w:val="32"/>
        </w:rPr>
        <w:t>绩效评价效果较好</w:t>
      </w:r>
      <w:r>
        <w:rPr>
          <w:rFonts w:ascii="仿宋_GB2312" w:eastAsia="仿宋_GB2312" w:hAnsi="仿宋_GB2312" w:cs="仿宋_GB2312" w:hint="eastAsia"/>
          <w:sz w:val="32"/>
          <w:szCs w:val="32"/>
        </w:rPr>
        <w:t>。本部门还自行组织了</w:t>
      </w:r>
      <w:r w:rsidR="0077139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个项目支出绩效评价，从评价情况来看</w:t>
      </w:r>
      <w:r w:rsidR="00AE6A5D">
        <w:rPr>
          <w:rFonts w:ascii="仿宋_GB2312" w:eastAsia="仿宋_GB2312" w:hAnsi="仿宋_GB2312" w:cs="仿宋_GB2312" w:hint="eastAsia"/>
          <w:sz w:val="32"/>
          <w:szCs w:val="32"/>
        </w:rPr>
        <w:t>资金使用符合要求，使用效果较好。</w:t>
      </w:r>
      <w:r w:rsidR="00AE6A5D">
        <w:rPr>
          <w:rFonts w:ascii="仿宋_GB2312" w:eastAsia="仿宋_GB2312" w:hAnsi="仿宋_GB2312" w:cs="仿宋_GB2312"/>
          <w:sz w:val="32"/>
          <w:szCs w:val="32"/>
        </w:rPr>
        <w:t xml:space="preserve"> </w:t>
      </w:r>
    </w:p>
    <w:p w:rsidR="002A31DE" w:rsidRDefault="002A31DE" w:rsidP="002A31DE">
      <w:pPr>
        <w:spacing w:line="58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本部门在2019年度部门决算中反映“</w:t>
      </w:r>
      <w:r w:rsidR="00AE6A5D" w:rsidRPr="00771397">
        <w:rPr>
          <w:rFonts w:ascii="仿宋_GB2312" w:eastAsia="仿宋_GB2312" w:hAnsi="仿宋_GB2312" w:cs="仿宋_GB2312" w:hint="eastAsia"/>
          <w:sz w:val="32"/>
          <w:szCs w:val="32"/>
        </w:rPr>
        <w:t>审计项目经费</w:t>
      </w:r>
      <w:r>
        <w:rPr>
          <w:rFonts w:ascii="仿宋_GB2312" w:eastAsia="仿宋_GB2312" w:hAnsi="仿宋_GB2312" w:cs="仿宋_GB2312"/>
          <w:sz w:val="32"/>
          <w:szCs w:val="32"/>
        </w:rPr>
        <w:t>”</w:t>
      </w:r>
      <w:r w:rsidR="00AE6A5D">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sidR="00AE6A5D" w:rsidRPr="00AE6A5D">
        <w:rPr>
          <w:rFonts w:ascii="仿宋_GB2312" w:eastAsia="仿宋_GB2312" w:hAnsi="仿宋_GB2312" w:cs="仿宋_GB2312" w:hint="eastAsia"/>
          <w:sz w:val="32"/>
          <w:szCs w:val="32"/>
        </w:rPr>
        <w:t xml:space="preserve"> </w:t>
      </w:r>
      <w:r w:rsidR="00AE6A5D" w:rsidRPr="00771397">
        <w:rPr>
          <w:rFonts w:ascii="仿宋_GB2312" w:eastAsia="仿宋_GB2312" w:hAnsi="仿宋_GB2312" w:cs="仿宋_GB2312" w:hint="eastAsia"/>
          <w:sz w:val="32"/>
          <w:szCs w:val="32"/>
        </w:rPr>
        <w:t>审计购买服务专项经费</w:t>
      </w:r>
      <w:r>
        <w:rPr>
          <w:rFonts w:ascii="仿宋_GB2312" w:eastAsia="仿宋_GB2312" w:hAnsi="仿宋_GB2312" w:cs="仿宋_GB2312" w:hint="eastAsia"/>
          <w:sz w:val="32"/>
          <w:szCs w:val="32"/>
        </w:rPr>
        <w:t>”等</w:t>
      </w:r>
      <w:r w:rsidR="00AE6A5D">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个项目绩效目标实际完成情况。</w:t>
      </w:r>
    </w:p>
    <w:p w:rsidR="002A31DE" w:rsidRDefault="002A31DE" w:rsidP="002A31D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AE6A5D" w:rsidRPr="00771397">
        <w:rPr>
          <w:rFonts w:ascii="仿宋_GB2312" w:eastAsia="仿宋_GB2312" w:hAnsi="仿宋_GB2312" w:cs="仿宋_GB2312" w:hint="eastAsia"/>
          <w:sz w:val="32"/>
          <w:szCs w:val="32"/>
        </w:rPr>
        <w:t>审计项目经费</w:t>
      </w:r>
      <w:r>
        <w:rPr>
          <w:rFonts w:ascii="仿宋_GB2312" w:eastAsia="仿宋_GB2312" w:hAnsi="仿宋_GB2312" w:cs="仿宋_GB2312" w:hint="eastAsia"/>
          <w:sz w:val="32"/>
          <w:szCs w:val="32"/>
        </w:rPr>
        <w:t>项目绩效目标完成情况综述。项目全年预算数</w:t>
      </w:r>
      <w:r w:rsidR="001769F4">
        <w:rPr>
          <w:rFonts w:ascii="仿宋_GB2312" w:eastAsia="仿宋_GB2312" w:hAnsi="仿宋_GB2312" w:cs="仿宋_GB2312" w:hint="eastAsia"/>
          <w:sz w:val="32"/>
          <w:szCs w:val="32"/>
        </w:rPr>
        <w:t>610.87</w:t>
      </w:r>
      <w:r>
        <w:rPr>
          <w:rFonts w:ascii="仿宋_GB2312" w:eastAsia="仿宋_GB2312" w:hAnsi="仿宋_GB2312" w:cs="仿宋_GB2312" w:hint="eastAsia"/>
          <w:sz w:val="32"/>
          <w:szCs w:val="32"/>
        </w:rPr>
        <w:t>万元，执行数为</w:t>
      </w:r>
      <w:r w:rsidR="00AE6A5D">
        <w:rPr>
          <w:rFonts w:ascii="仿宋_GB2312" w:eastAsia="仿宋_GB2312" w:hAnsi="仿宋_GB2312" w:cs="仿宋_GB2312" w:hint="eastAsia"/>
          <w:sz w:val="32"/>
          <w:szCs w:val="32"/>
        </w:rPr>
        <w:t>4</w:t>
      </w:r>
      <w:r w:rsidR="001769F4">
        <w:rPr>
          <w:rFonts w:ascii="仿宋_GB2312" w:eastAsia="仿宋_GB2312" w:hAnsi="仿宋_GB2312" w:cs="仿宋_GB2312" w:hint="eastAsia"/>
          <w:sz w:val="32"/>
          <w:szCs w:val="32"/>
        </w:rPr>
        <w:t>43.06</w:t>
      </w:r>
      <w:r>
        <w:rPr>
          <w:rFonts w:ascii="仿宋_GB2312" w:eastAsia="仿宋_GB2312" w:hAnsi="仿宋_GB2312" w:cs="仿宋_GB2312" w:hint="eastAsia"/>
          <w:sz w:val="32"/>
          <w:szCs w:val="32"/>
        </w:rPr>
        <w:t>万元，完成预算的</w:t>
      </w:r>
      <w:r w:rsidR="00AE6A5D">
        <w:rPr>
          <w:rFonts w:ascii="仿宋_GB2312" w:eastAsia="仿宋_GB2312" w:hAnsi="仿宋_GB2312" w:cs="仿宋_GB2312" w:hint="eastAsia"/>
          <w:sz w:val="32"/>
          <w:szCs w:val="32"/>
        </w:rPr>
        <w:t>7</w:t>
      </w:r>
      <w:r w:rsidR="001769F4">
        <w:rPr>
          <w:rFonts w:ascii="仿宋_GB2312" w:eastAsia="仿宋_GB2312" w:hAnsi="仿宋_GB2312" w:cs="仿宋_GB2312" w:hint="eastAsia"/>
          <w:sz w:val="32"/>
          <w:szCs w:val="32"/>
        </w:rPr>
        <w:t>2.53</w:t>
      </w:r>
      <w:r>
        <w:rPr>
          <w:rFonts w:ascii="仿宋_GB2312" w:eastAsia="仿宋_GB2312" w:hAnsi="仿宋_GB2312" w:cs="仿宋_GB2312" w:hint="eastAsia"/>
          <w:sz w:val="32"/>
          <w:szCs w:val="32"/>
        </w:rPr>
        <w:t>%。通过项目实施，保障</w:t>
      </w:r>
      <w:r w:rsidR="00AE6A5D">
        <w:rPr>
          <w:rFonts w:ascii="仿宋_GB2312" w:eastAsia="仿宋_GB2312" w:hAnsi="仿宋_GB2312" w:cs="仿宋_GB2312" w:hint="eastAsia"/>
          <w:sz w:val="32"/>
          <w:szCs w:val="32"/>
        </w:rPr>
        <w:t>政府经济责任审计，政府投资审计、财政金融审计、农业资金审计、</w:t>
      </w:r>
      <w:r w:rsidR="001769F4">
        <w:rPr>
          <w:rFonts w:ascii="仿宋_GB2312" w:eastAsia="仿宋_GB2312" w:hAnsi="仿宋_GB2312" w:cs="仿宋_GB2312" w:hint="eastAsia"/>
          <w:sz w:val="32"/>
          <w:szCs w:val="32"/>
        </w:rPr>
        <w:t>政策跟踪审计、扶贫资金审计、社会保障审计、资源环境审计等的顺利实施，提高了财政资金的使用效率，节约了财政资金。</w:t>
      </w:r>
      <w:r>
        <w:rPr>
          <w:rFonts w:ascii="仿宋_GB2312" w:eastAsia="仿宋_GB2312" w:hAnsi="仿宋_GB2312" w:cs="仿宋_GB2312" w:hint="eastAsia"/>
          <w:sz w:val="32"/>
          <w:szCs w:val="32"/>
        </w:rPr>
        <w:t>发现的主要问题：</w:t>
      </w:r>
      <w:r w:rsidR="001769F4">
        <w:rPr>
          <w:rFonts w:ascii="仿宋_GB2312" w:eastAsia="仿宋_GB2312" w:hAnsi="仿宋_GB2312" w:cs="仿宋_GB2312" w:hint="eastAsia"/>
          <w:sz w:val="32"/>
          <w:szCs w:val="32"/>
        </w:rPr>
        <w:t>项目资金的使用效率还有待提高</w:t>
      </w:r>
      <w:r>
        <w:rPr>
          <w:rFonts w:ascii="仿宋_GB2312" w:eastAsia="仿宋_GB2312" w:hAnsi="仿宋_GB2312" w:cs="仿宋_GB2312" w:hint="eastAsia"/>
          <w:sz w:val="32"/>
          <w:szCs w:val="32"/>
        </w:rPr>
        <w:t>。下一步改进措施：</w:t>
      </w:r>
      <w:r w:rsidR="001769F4">
        <w:rPr>
          <w:rFonts w:ascii="仿宋_GB2312" w:eastAsia="仿宋_GB2312" w:hAnsi="仿宋_GB2312" w:cs="仿宋_GB2312" w:hint="eastAsia"/>
          <w:sz w:val="32"/>
          <w:szCs w:val="32"/>
        </w:rPr>
        <w:t>对项目资金使用效率进一步提升。</w:t>
      </w:r>
    </w:p>
    <w:p w:rsidR="002A31DE" w:rsidRDefault="002A31DE" w:rsidP="002A31D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AE6A5D" w:rsidRPr="00771397">
        <w:rPr>
          <w:rFonts w:ascii="仿宋_GB2312" w:eastAsia="仿宋_GB2312" w:hAnsi="仿宋_GB2312" w:cs="仿宋_GB2312" w:hint="eastAsia"/>
          <w:sz w:val="32"/>
          <w:szCs w:val="32"/>
        </w:rPr>
        <w:t>审计购买服务专项经费</w:t>
      </w:r>
      <w:r>
        <w:rPr>
          <w:rFonts w:ascii="仿宋_GB2312" w:eastAsia="仿宋_GB2312" w:hAnsi="仿宋_GB2312" w:cs="仿宋_GB2312" w:hint="eastAsia"/>
          <w:sz w:val="32"/>
          <w:szCs w:val="32"/>
        </w:rPr>
        <w:t>项目绩效目标完成情况综述。项目全年预算数</w:t>
      </w:r>
      <w:r w:rsidR="009D52E1">
        <w:rPr>
          <w:rFonts w:ascii="仿宋_GB2312" w:eastAsia="仿宋_GB2312" w:hAnsi="仿宋_GB2312" w:cs="仿宋_GB2312" w:hint="eastAsia"/>
          <w:sz w:val="32"/>
          <w:szCs w:val="32"/>
        </w:rPr>
        <w:t>365.81</w:t>
      </w:r>
      <w:r>
        <w:rPr>
          <w:rFonts w:ascii="仿宋_GB2312" w:eastAsia="仿宋_GB2312" w:hAnsi="仿宋_GB2312" w:cs="仿宋_GB2312" w:hint="eastAsia"/>
          <w:sz w:val="32"/>
          <w:szCs w:val="32"/>
        </w:rPr>
        <w:t>万元，执行数为</w:t>
      </w:r>
      <w:r w:rsidR="009D52E1">
        <w:rPr>
          <w:rFonts w:ascii="仿宋_GB2312" w:eastAsia="仿宋_GB2312" w:hAnsi="仿宋_GB2312" w:cs="仿宋_GB2312" w:hint="eastAsia"/>
          <w:sz w:val="32"/>
          <w:szCs w:val="32"/>
        </w:rPr>
        <w:t>272.88</w:t>
      </w:r>
      <w:r>
        <w:rPr>
          <w:rFonts w:ascii="仿宋_GB2312" w:eastAsia="仿宋_GB2312" w:hAnsi="仿宋_GB2312" w:cs="仿宋_GB2312" w:hint="eastAsia"/>
          <w:sz w:val="32"/>
          <w:szCs w:val="32"/>
        </w:rPr>
        <w:t>万元，完成预算的</w:t>
      </w:r>
      <w:r w:rsidR="009D52E1">
        <w:rPr>
          <w:rFonts w:ascii="仿宋_GB2312" w:eastAsia="仿宋_GB2312" w:hAnsi="仿宋_GB2312" w:cs="仿宋_GB2312" w:hint="eastAsia"/>
          <w:sz w:val="32"/>
          <w:szCs w:val="32"/>
        </w:rPr>
        <w:t>74.59</w:t>
      </w:r>
      <w:r>
        <w:rPr>
          <w:rFonts w:ascii="仿宋_GB2312" w:eastAsia="仿宋_GB2312" w:hAnsi="仿宋_GB2312" w:cs="仿宋_GB2312" w:hint="eastAsia"/>
          <w:sz w:val="32"/>
          <w:szCs w:val="32"/>
        </w:rPr>
        <w:t>%。通过项目实施，保障</w:t>
      </w:r>
      <w:r w:rsidR="009D52E1">
        <w:rPr>
          <w:rFonts w:ascii="仿宋_GB2312" w:eastAsia="仿宋_GB2312" w:hAnsi="仿宋_GB2312" w:cs="仿宋_GB2312" w:hint="eastAsia"/>
          <w:sz w:val="32"/>
          <w:szCs w:val="32"/>
        </w:rPr>
        <w:t>政府投资审计购习服务的顺利实施，有效的节约了财政资。</w:t>
      </w:r>
      <w:r>
        <w:rPr>
          <w:rFonts w:ascii="仿宋_GB2312" w:eastAsia="仿宋_GB2312" w:hAnsi="仿宋_GB2312" w:cs="仿宋_GB2312" w:hint="eastAsia"/>
          <w:sz w:val="32"/>
          <w:szCs w:val="32"/>
        </w:rPr>
        <w:t>发现的主要问题：</w:t>
      </w:r>
      <w:r w:rsidR="009D52E1">
        <w:rPr>
          <w:rFonts w:ascii="仿宋_GB2312" w:eastAsia="仿宋_GB2312" w:hAnsi="仿宋_GB2312" w:cs="仿宋_GB2312" w:hint="eastAsia"/>
          <w:sz w:val="32"/>
          <w:szCs w:val="32"/>
        </w:rPr>
        <w:t>资金下达不及时，支付不及时</w:t>
      </w:r>
      <w:r>
        <w:rPr>
          <w:rFonts w:ascii="仿宋_GB2312" w:eastAsia="仿宋_GB2312" w:hAnsi="仿宋_GB2312" w:cs="仿宋_GB2312" w:hint="eastAsia"/>
          <w:sz w:val="32"/>
          <w:szCs w:val="32"/>
        </w:rPr>
        <w:t>。下一步改进措施：</w:t>
      </w:r>
      <w:r w:rsidR="009D52E1">
        <w:rPr>
          <w:rFonts w:ascii="仿宋_GB2312" w:eastAsia="仿宋_GB2312" w:hAnsi="仿宋_GB2312" w:cs="仿宋_GB2312" w:hint="eastAsia"/>
          <w:sz w:val="32"/>
          <w:szCs w:val="32"/>
        </w:rPr>
        <w:t>加大支付力度。</w:t>
      </w:r>
    </w:p>
    <w:p w:rsidR="00E472B1" w:rsidRDefault="00E472B1" w:rsidP="009D52E1">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000"/>
      </w:tblPr>
      <w:tblGrid>
        <w:gridCol w:w="390"/>
        <w:gridCol w:w="1367"/>
        <w:gridCol w:w="1025"/>
        <w:gridCol w:w="2392"/>
        <w:gridCol w:w="2394"/>
        <w:gridCol w:w="2392"/>
      </w:tblGrid>
      <w:tr w:rsidR="002A31DE" w:rsidTr="00E840F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2A31DE" w:rsidTr="00E840F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9D52E1" w:rsidP="00075D64">
            <w:pPr>
              <w:widowControl/>
              <w:jc w:val="center"/>
              <w:textAlignment w:val="center"/>
              <w:rPr>
                <w:rFonts w:ascii="宋体" w:hAnsi="宋体" w:cs="宋体"/>
                <w:color w:val="000000"/>
                <w:sz w:val="24"/>
              </w:rPr>
            </w:pPr>
            <w:r w:rsidRPr="009D52E1">
              <w:rPr>
                <w:rFonts w:ascii="宋体" w:hAnsi="宋体" w:cs="宋体" w:hint="eastAsia"/>
                <w:color w:val="000000"/>
                <w:sz w:val="24"/>
              </w:rPr>
              <w:t>审计项目经费</w:t>
            </w:r>
          </w:p>
        </w:tc>
      </w:tr>
      <w:tr w:rsidR="002A31DE" w:rsidTr="00E840F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9D52E1" w:rsidP="00075D64">
            <w:pPr>
              <w:widowControl/>
              <w:jc w:val="center"/>
              <w:textAlignment w:val="center"/>
              <w:rPr>
                <w:rFonts w:ascii="宋体" w:hAnsi="宋体" w:cs="宋体"/>
                <w:color w:val="000000"/>
                <w:sz w:val="24"/>
              </w:rPr>
            </w:pPr>
            <w:r>
              <w:rPr>
                <w:rFonts w:ascii="宋体" w:hAnsi="宋体" w:cs="宋体" w:hint="eastAsia"/>
                <w:color w:val="000000"/>
                <w:sz w:val="24"/>
              </w:rPr>
              <w:t>巴中市审计局</w:t>
            </w:r>
          </w:p>
        </w:tc>
      </w:tr>
      <w:tr w:rsidR="002A31DE" w:rsidTr="00E840F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9D52E1" w:rsidP="00075D64">
            <w:pPr>
              <w:widowControl/>
              <w:jc w:val="center"/>
              <w:textAlignment w:val="center"/>
              <w:rPr>
                <w:rFonts w:ascii="宋体" w:hAnsi="宋体" w:cs="宋体"/>
                <w:color w:val="000000"/>
                <w:sz w:val="24"/>
              </w:rPr>
            </w:pPr>
            <w:r>
              <w:rPr>
                <w:rFonts w:ascii="宋体" w:hAnsi="宋体" w:cs="宋体" w:hint="eastAsia"/>
                <w:color w:val="000000"/>
                <w:sz w:val="24"/>
              </w:rPr>
              <w:t>610.87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9D52E1" w:rsidP="00075D64">
            <w:pPr>
              <w:widowControl/>
              <w:jc w:val="center"/>
              <w:textAlignment w:val="center"/>
              <w:rPr>
                <w:rFonts w:ascii="宋体" w:hAnsi="宋体" w:cs="宋体"/>
                <w:color w:val="000000"/>
                <w:sz w:val="24"/>
              </w:rPr>
            </w:pPr>
            <w:r>
              <w:rPr>
                <w:rFonts w:ascii="宋体" w:hAnsi="宋体" w:cs="宋体" w:hint="eastAsia"/>
                <w:color w:val="000000"/>
                <w:sz w:val="24"/>
              </w:rPr>
              <w:t>443.06</w:t>
            </w:r>
          </w:p>
        </w:tc>
      </w:tr>
      <w:tr w:rsidR="002A31DE" w:rsidTr="00E840F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9D52E1" w:rsidP="00075D64">
            <w:pPr>
              <w:widowControl/>
              <w:jc w:val="center"/>
              <w:textAlignment w:val="center"/>
              <w:rPr>
                <w:rFonts w:ascii="宋体" w:hAnsi="宋体" w:cs="宋体"/>
                <w:color w:val="000000"/>
                <w:sz w:val="24"/>
              </w:rPr>
            </w:pPr>
            <w:r>
              <w:rPr>
                <w:rFonts w:ascii="宋体" w:hAnsi="宋体" w:cs="宋体" w:hint="eastAsia"/>
                <w:color w:val="000000"/>
                <w:sz w:val="24"/>
              </w:rPr>
              <w:t>610.87</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9D52E1" w:rsidP="00075D64">
            <w:pPr>
              <w:widowControl/>
              <w:jc w:val="center"/>
              <w:textAlignment w:val="center"/>
              <w:rPr>
                <w:rFonts w:ascii="宋体" w:hAnsi="宋体" w:cs="宋体"/>
                <w:color w:val="000000"/>
                <w:sz w:val="24"/>
              </w:rPr>
            </w:pPr>
            <w:r>
              <w:rPr>
                <w:rFonts w:ascii="宋体" w:hAnsi="宋体" w:cs="宋体" w:hint="eastAsia"/>
                <w:color w:val="000000"/>
                <w:sz w:val="24"/>
              </w:rPr>
              <w:t>443.06</w:t>
            </w:r>
          </w:p>
        </w:tc>
      </w:tr>
      <w:tr w:rsidR="002A31DE" w:rsidTr="00E840F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9D52E1" w:rsidRDefault="002A31DE" w:rsidP="00075D64">
            <w:pPr>
              <w:widowControl/>
              <w:jc w:val="center"/>
              <w:textAlignment w:val="center"/>
              <w:rPr>
                <w:rFonts w:ascii="宋体" w:hAnsi="宋体" w:cs="宋体"/>
                <w:color w:val="000000"/>
                <w:sz w:val="18"/>
                <w:szCs w:val="18"/>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jc w:val="center"/>
              <w:rPr>
                <w:rFonts w:ascii="宋体" w:hAnsi="宋体" w:cs="宋体"/>
                <w:color w:val="000000"/>
                <w:sz w:val="24"/>
              </w:rPr>
            </w:pPr>
          </w:p>
        </w:tc>
      </w:tr>
      <w:tr w:rsidR="002A31DE" w:rsidTr="00E840F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31DE" w:rsidTr="00E840F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Pr="009D52E1" w:rsidRDefault="009D52E1" w:rsidP="00075D64">
            <w:pPr>
              <w:widowControl/>
              <w:jc w:val="center"/>
              <w:textAlignment w:val="center"/>
              <w:rPr>
                <w:rFonts w:ascii="宋体" w:hAnsi="宋体" w:cs="宋体"/>
                <w:color w:val="000000"/>
                <w:sz w:val="24"/>
              </w:rPr>
            </w:pPr>
            <w:r w:rsidRPr="009D52E1">
              <w:rPr>
                <w:rFonts w:ascii="仿宋_GB2312" w:eastAsia="仿宋_GB2312" w:hAnsi="仿宋_GB2312" w:cs="仿宋_GB2312" w:hint="eastAsia"/>
                <w:sz w:val="24"/>
              </w:rPr>
              <w:t>保障政府经济责任审计，政府投资审计、财政金融审计、农业资金审计、政策跟踪审计、扶贫资金审计、社会保障审计、资源环境审计等的顺利实施</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9D52E1" w:rsidP="00075D64">
            <w:pPr>
              <w:widowControl/>
              <w:jc w:val="center"/>
              <w:textAlignment w:val="center"/>
              <w:rPr>
                <w:rFonts w:ascii="宋体" w:hAnsi="宋体" w:cs="宋体"/>
                <w:color w:val="000000"/>
                <w:sz w:val="24"/>
              </w:rPr>
            </w:pPr>
            <w:r>
              <w:rPr>
                <w:rFonts w:ascii="宋体" w:hAnsi="宋体" w:cs="宋体" w:hint="eastAsia"/>
                <w:color w:val="000000"/>
                <w:sz w:val="24"/>
              </w:rPr>
              <w:t>基本完成了各项审计任务</w:t>
            </w:r>
          </w:p>
        </w:tc>
      </w:tr>
      <w:tr w:rsidR="002A31DE" w:rsidTr="00E840F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31DE" w:rsidRDefault="002A31DE" w:rsidP="00075D64">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840F6" w:rsidTr="00E840F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4338B3">
              <w:rPr>
                <w:rFonts w:ascii="方正仿宋_GBK" w:eastAsia="方正仿宋_GBK"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rPr>
                <w:rFonts w:ascii="方正仿宋_GBK" w:eastAsia="方正仿宋_GBK" w:hAnsi="宋体" w:cs="宋体"/>
                <w:sz w:val="20"/>
                <w:szCs w:val="20"/>
              </w:rPr>
            </w:pPr>
            <w:r>
              <w:rPr>
                <w:rFonts w:ascii="方正仿宋_GBK" w:eastAsia="方正仿宋_GBK" w:hint="eastAsia"/>
                <w:sz w:val="20"/>
                <w:szCs w:val="20"/>
              </w:rPr>
              <w:t>项目个数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rPr>
                <w:rFonts w:ascii="方正仿宋_GBK" w:eastAsia="方正仿宋_GBK" w:hAnsi="宋体" w:cs="宋体"/>
                <w:sz w:val="20"/>
                <w:szCs w:val="20"/>
              </w:rPr>
            </w:pPr>
            <w:r>
              <w:rPr>
                <w:rFonts w:ascii="方正仿宋_GBK" w:eastAsia="方正仿宋_GBK" w:hint="eastAsia"/>
                <w:sz w:val="20"/>
                <w:szCs w:val="20"/>
              </w:rPr>
              <w:t>8个大项</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完成8个大项</w:t>
            </w:r>
          </w:p>
        </w:tc>
      </w:tr>
      <w:tr w:rsidR="00E840F6" w:rsidTr="00E840F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4338B3">
              <w:rPr>
                <w:rFonts w:ascii="方正仿宋_GBK" w:eastAsia="方正仿宋_GBK"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需要审计人员数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350人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360人</w:t>
            </w:r>
          </w:p>
        </w:tc>
      </w:tr>
      <w:tr w:rsidR="00E840F6" w:rsidTr="00E840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每个项目需要时间</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15天</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平均16天</w:t>
            </w:r>
          </w:p>
        </w:tc>
      </w:tr>
      <w:tr w:rsidR="00E840F6" w:rsidTr="00E840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差旅费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610.87万元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443.06万元</w:t>
            </w:r>
          </w:p>
        </w:tc>
      </w:tr>
      <w:tr w:rsidR="00E840F6" w:rsidTr="00E840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服务社会面</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市县（区）级相关单位</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市县（区）级相关单位</w:t>
            </w:r>
          </w:p>
        </w:tc>
      </w:tr>
      <w:tr w:rsidR="00E840F6" w:rsidTr="00E840F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99</w:t>
            </w:r>
            <w:r w:rsidRPr="0003271B">
              <w:rPr>
                <w:rFonts w:ascii="宋体" w:hAnsi="宋体" w:cs="宋体"/>
                <w:color w:val="000000"/>
                <w:sz w:val="24"/>
              </w:rPr>
              <w:t>%</w:t>
            </w:r>
          </w:p>
        </w:tc>
      </w:tr>
      <w:tr w:rsidR="00E840F6" w:rsidTr="00E840F6">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E840F6" w:rsidTr="00E840F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E840F6">
              <w:rPr>
                <w:rFonts w:ascii="宋体" w:hAnsi="宋体" w:cs="宋体" w:hint="eastAsia"/>
                <w:color w:val="000000"/>
                <w:sz w:val="24"/>
              </w:rPr>
              <w:t>审计购买服务专项经费</w:t>
            </w:r>
          </w:p>
        </w:tc>
      </w:tr>
      <w:tr w:rsidR="00E840F6" w:rsidTr="00E840F6">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巴中市审计局</w:t>
            </w:r>
          </w:p>
        </w:tc>
      </w:tr>
      <w:tr w:rsidR="00E840F6" w:rsidTr="00E840F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E840F6">
              <w:rPr>
                <w:rFonts w:ascii="宋体" w:hAnsi="宋体" w:cs="宋体" w:hint="eastAsia"/>
                <w:color w:val="000000"/>
                <w:sz w:val="24"/>
              </w:rPr>
              <w:t>365.81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272.88</w:t>
            </w:r>
          </w:p>
        </w:tc>
      </w:tr>
      <w:tr w:rsidR="00E840F6" w:rsidTr="00E840F6">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E840F6">
              <w:rPr>
                <w:rFonts w:ascii="宋体" w:hAnsi="宋体" w:cs="宋体" w:hint="eastAsia"/>
                <w:color w:val="000000"/>
                <w:sz w:val="24"/>
              </w:rPr>
              <w:t>365.81</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272.88</w:t>
            </w:r>
          </w:p>
        </w:tc>
      </w:tr>
      <w:tr w:rsidR="00E840F6" w:rsidTr="00E840F6">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Pr="009D52E1" w:rsidRDefault="00E840F6" w:rsidP="00E840F6">
            <w:pPr>
              <w:widowControl/>
              <w:jc w:val="center"/>
              <w:textAlignment w:val="center"/>
              <w:rPr>
                <w:rFonts w:ascii="宋体" w:hAnsi="宋体" w:cs="宋体"/>
                <w:color w:val="000000"/>
                <w:sz w:val="18"/>
                <w:szCs w:val="18"/>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jc w:val="center"/>
              <w:rPr>
                <w:rFonts w:ascii="宋体" w:hAnsi="宋体" w:cs="宋体"/>
                <w:color w:val="000000"/>
                <w:sz w:val="24"/>
              </w:rPr>
            </w:pPr>
          </w:p>
        </w:tc>
      </w:tr>
      <w:tr w:rsidR="00E840F6" w:rsidTr="00E840F6">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E840F6" w:rsidTr="00E840F6">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Pr="009D52E1" w:rsidRDefault="00E840F6" w:rsidP="00E840F6">
            <w:pPr>
              <w:widowControl/>
              <w:jc w:val="center"/>
              <w:textAlignment w:val="center"/>
              <w:rPr>
                <w:rFonts w:ascii="宋体" w:hAnsi="宋体" w:cs="宋体"/>
                <w:color w:val="000000"/>
                <w:sz w:val="24"/>
              </w:rPr>
            </w:pPr>
            <w:r w:rsidRPr="009D52E1">
              <w:rPr>
                <w:rFonts w:ascii="仿宋_GB2312" w:eastAsia="仿宋_GB2312" w:hAnsi="仿宋_GB2312" w:cs="仿宋_GB2312" w:hint="eastAsia"/>
                <w:sz w:val="24"/>
              </w:rPr>
              <w:t>保障政府投资审计</w:t>
            </w:r>
            <w:r>
              <w:rPr>
                <w:rFonts w:ascii="仿宋_GB2312" w:eastAsia="仿宋_GB2312" w:hAnsi="仿宋_GB2312" w:cs="仿宋_GB2312" w:hint="eastAsia"/>
                <w:sz w:val="24"/>
              </w:rPr>
              <w:t>购习服务的</w:t>
            </w:r>
            <w:r w:rsidRPr="009D52E1">
              <w:rPr>
                <w:rFonts w:ascii="仿宋_GB2312" w:eastAsia="仿宋_GB2312" w:hAnsi="仿宋_GB2312" w:cs="仿宋_GB2312" w:hint="eastAsia"/>
                <w:sz w:val="24"/>
              </w:rPr>
              <w:t>顺利实施</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基本完成了各项审计任务，节约了财政资金</w:t>
            </w:r>
          </w:p>
        </w:tc>
      </w:tr>
      <w:tr w:rsidR="00E840F6" w:rsidTr="00E840F6">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E840F6" w:rsidTr="00E840F6">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rPr>
                <w:rFonts w:ascii="方正仿宋_GBK" w:eastAsia="方正仿宋_GBK" w:hAnsi="宋体" w:cs="宋体"/>
                <w:sz w:val="20"/>
                <w:szCs w:val="20"/>
              </w:rPr>
            </w:pPr>
            <w:r w:rsidRPr="004338B3">
              <w:rPr>
                <w:rFonts w:ascii="方正仿宋_GBK" w:eastAsia="方正仿宋_GBK"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内部</w:t>
            </w:r>
            <w:r w:rsidRPr="006D1323">
              <w:rPr>
                <w:rFonts w:ascii="宋体" w:hAnsi="宋体" w:cs="宋体" w:hint="eastAsia"/>
                <w:color w:val="000000"/>
                <w:sz w:val="24"/>
              </w:rPr>
              <w:t>购买服务人数</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20人</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20人</w:t>
            </w:r>
          </w:p>
        </w:tc>
      </w:tr>
      <w:tr w:rsidR="00E840F6" w:rsidTr="00E840F6">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rPr>
                <w:rFonts w:ascii="方正仿宋_GBK" w:eastAsia="方正仿宋_GBK" w:hAnsi="宋体" w:cs="宋体"/>
                <w:sz w:val="20"/>
                <w:szCs w:val="20"/>
              </w:rPr>
            </w:pPr>
            <w:r w:rsidRPr="004338B3">
              <w:rPr>
                <w:rFonts w:ascii="方正仿宋_GBK" w:eastAsia="方正仿宋_GBK" w:hint="eastAsia"/>
                <w:sz w:val="20"/>
                <w:szCs w:val="20"/>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textAlignment w:val="center"/>
              <w:rPr>
                <w:rFonts w:ascii="宋体" w:hAnsi="宋体" w:cs="宋体"/>
                <w:color w:val="000000"/>
                <w:sz w:val="24"/>
              </w:rPr>
            </w:pPr>
            <w:r>
              <w:rPr>
                <w:rFonts w:ascii="宋体" w:hAnsi="宋体" w:cs="宋体" w:hint="eastAsia"/>
                <w:color w:val="000000"/>
                <w:sz w:val="24"/>
              </w:rPr>
              <w:t>对外购买服务数量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7个</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7个</w:t>
            </w:r>
          </w:p>
        </w:tc>
      </w:tr>
      <w:tr w:rsidR="00E840F6" w:rsidTr="00E840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Pr="0003271B"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Pr="0003271B" w:rsidRDefault="00E840F6" w:rsidP="00E840F6">
            <w:pPr>
              <w:widowControl/>
              <w:jc w:val="center"/>
              <w:textAlignment w:val="center"/>
              <w:rPr>
                <w:rFonts w:ascii="宋体" w:hAnsi="宋体" w:cs="宋体"/>
                <w:color w:val="000000"/>
                <w:sz w:val="24"/>
              </w:rPr>
            </w:pPr>
            <w:r w:rsidRPr="006D1323">
              <w:rPr>
                <w:rFonts w:ascii="宋体" w:hAnsi="宋体" w:cs="宋体" w:hint="eastAsia"/>
                <w:color w:val="000000"/>
                <w:sz w:val="24"/>
              </w:rPr>
              <w:t>任务完成率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100%</w:t>
            </w:r>
          </w:p>
        </w:tc>
      </w:tr>
      <w:tr w:rsidR="00E840F6" w:rsidTr="00E840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kern w:val="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6D1323">
              <w:rPr>
                <w:rFonts w:ascii="宋体" w:hAnsi="宋体" w:cs="宋体" w:hint="eastAsia"/>
                <w:color w:val="000000"/>
                <w:sz w:val="24"/>
              </w:rPr>
              <w:t>服务期限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1年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1年</w:t>
            </w:r>
          </w:p>
        </w:tc>
      </w:tr>
      <w:tr w:rsidR="00E840F6" w:rsidTr="00E840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6D1323">
              <w:rPr>
                <w:rFonts w:ascii="宋体" w:hAnsi="宋体" w:cs="宋体" w:hint="eastAsia"/>
                <w:color w:val="000000"/>
                <w:sz w:val="24"/>
              </w:rPr>
              <w:t>劳务费</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365.81万元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272.88万元</w:t>
            </w:r>
          </w:p>
        </w:tc>
      </w:tr>
      <w:tr w:rsidR="00E840F6" w:rsidTr="00E840F6">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6D1323">
              <w:rPr>
                <w:rFonts w:ascii="宋体" w:hAnsi="宋体" w:cs="宋体" w:hint="eastAsia"/>
                <w:color w:val="000000"/>
                <w:sz w:val="24"/>
              </w:rPr>
              <w:t>社会认可度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大幅提升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sz w:val="24"/>
              </w:rPr>
              <w:t>大幅提升</w:t>
            </w:r>
          </w:p>
        </w:tc>
      </w:tr>
      <w:tr w:rsidR="00E840F6" w:rsidTr="00E840F6">
        <w:trPr>
          <w:trHeight w:val="1050"/>
          <w:jc w:val="center"/>
        </w:trPr>
        <w:tc>
          <w:tcPr>
            <w:tcW w:w="39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Pr>
                <w:rFonts w:ascii="宋体" w:hAns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hint="eastAsia"/>
                <w:color w:val="000000"/>
                <w:sz w:val="24"/>
              </w:rPr>
              <w:t>服务对象满意度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color w:val="000000"/>
                <w:sz w:val="24"/>
              </w:rPr>
              <w:t>100%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840F6" w:rsidRDefault="00E840F6" w:rsidP="00E840F6">
            <w:pPr>
              <w:widowControl/>
              <w:jc w:val="center"/>
              <w:textAlignment w:val="center"/>
              <w:rPr>
                <w:rFonts w:ascii="宋体" w:hAnsi="宋体" w:cs="宋体"/>
                <w:color w:val="000000"/>
                <w:sz w:val="24"/>
              </w:rPr>
            </w:pPr>
            <w:r w:rsidRPr="0003271B">
              <w:rPr>
                <w:rFonts w:ascii="宋体" w:hAnsi="宋体" w:cs="宋体"/>
                <w:color w:val="000000"/>
                <w:sz w:val="24"/>
              </w:rPr>
              <w:t>100%</w:t>
            </w:r>
          </w:p>
        </w:tc>
      </w:tr>
    </w:tbl>
    <w:p w:rsidR="002A31DE" w:rsidRDefault="002A31DE" w:rsidP="002A31DE">
      <w:pPr>
        <w:spacing w:line="580" w:lineRule="exact"/>
        <w:ind w:left="630"/>
        <w:rPr>
          <w:rFonts w:ascii="仿宋_GB2312" w:eastAsia="仿宋_GB2312" w:hAnsi="仿宋_GB2312" w:cs="仿宋_GB2312"/>
          <w:sz w:val="32"/>
          <w:szCs w:val="32"/>
        </w:rPr>
      </w:pPr>
    </w:p>
    <w:p w:rsidR="002A31DE" w:rsidRDefault="002A31DE" w:rsidP="002A31DE">
      <w:pPr>
        <w:spacing w:line="580" w:lineRule="exact"/>
        <w:ind w:left="630"/>
        <w:rPr>
          <w:rFonts w:ascii="仿宋_GB2312" w:eastAsia="仿宋_GB2312" w:hAnsi="仿宋_GB2312" w:cs="仿宋_GB2312"/>
          <w:sz w:val="32"/>
          <w:szCs w:val="32"/>
        </w:rPr>
      </w:pPr>
    </w:p>
    <w:p w:rsidR="002A31DE" w:rsidRDefault="002A31DE" w:rsidP="002A31DE">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2A31DE" w:rsidRDefault="002A31DE" w:rsidP="002A31DE">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614E61">
        <w:rPr>
          <w:rFonts w:ascii="仿宋_GB2312" w:eastAsia="仿宋_GB2312" w:hAnsi="仿宋_GB2312" w:cs="仿宋_GB2312" w:hint="eastAsia"/>
          <w:sz w:val="32"/>
          <w:szCs w:val="32"/>
        </w:rPr>
        <w:t>巴中市审计局</w:t>
      </w:r>
      <w:r>
        <w:rPr>
          <w:rFonts w:ascii="仿宋_GB2312" w:eastAsia="仿宋_GB2312" w:hAnsi="仿宋_GB2312" w:cs="仿宋_GB2312" w:hint="eastAsia"/>
          <w:sz w:val="32"/>
          <w:szCs w:val="32"/>
        </w:rPr>
        <w:t>2019年部门整体支出绩效评价报告》见附件（附件1）。</w:t>
      </w:r>
    </w:p>
    <w:p w:rsidR="00416CD4" w:rsidRDefault="002A31DE">
      <w:pPr>
        <w:spacing w:line="580" w:lineRule="exact"/>
        <w:ind w:firstLineChars="200" w:firstLine="640"/>
        <w:rPr>
          <w:rFonts w:ascii="仿宋_GB2312" w:eastAsia="仿宋_GB2312"/>
          <w:b/>
          <w:color w:val="000000"/>
          <w:sz w:val="32"/>
          <w:szCs w:val="32"/>
        </w:rPr>
      </w:pPr>
      <w:r>
        <w:rPr>
          <w:rFonts w:ascii="仿宋_GB2312" w:eastAsia="仿宋_GB2312" w:hAnsi="仿宋_GB2312" w:cs="仿宋_GB2312" w:hint="eastAsia"/>
          <w:sz w:val="32"/>
          <w:szCs w:val="32"/>
        </w:rPr>
        <w:t>本部门自行组织对</w:t>
      </w:r>
      <w:r w:rsidR="00614E61" w:rsidRPr="00614E61">
        <w:rPr>
          <w:rFonts w:ascii="仿宋_GB2312" w:eastAsia="仿宋_GB2312" w:hAnsi="仿宋_GB2312" w:cs="仿宋_GB2312" w:hint="eastAsia"/>
          <w:sz w:val="32"/>
          <w:szCs w:val="32"/>
        </w:rPr>
        <w:t>审计购买服务专项经费</w:t>
      </w:r>
      <w:r w:rsidR="00614E61">
        <w:rPr>
          <w:rFonts w:ascii="仿宋_GB2312" w:eastAsia="仿宋_GB2312" w:hAnsi="仿宋_GB2312" w:cs="仿宋_GB2312" w:hint="eastAsia"/>
          <w:sz w:val="32"/>
          <w:szCs w:val="32"/>
        </w:rPr>
        <w:t>项目</w:t>
      </w:r>
      <w:r>
        <w:rPr>
          <w:rFonts w:ascii="仿宋_GB2312" w:eastAsia="仿宋_GB2312" w:hAnsi="仿宋_GB2312" w:cs="仿宋_GB2312" w:hint="eastAsia"/>
          <w:sz w:val="32"/>
          <w:szCs w:val="32"/>
        </w:rPr>
        <w:t>开展了绩效评价，《</w:t>
      </w:r>
      <w:r w:rsidR="00614E61" w:rsidRPr="00614E61">
        <w:rPr>
          <w:rFonts w:ascii="仿宋_GB2312" w:eastAsia="仿宋_GB2312" w:hAnsi="仿宋_GB2312" w:cs="仿宋_GB2312" w:hint="eastAsia"/>
          <w:sz w:val="32"/>
          <w:szCs w:val="32"/>
        </w:rPr>
        <w:t>审计购买服务专项经费</w:t>
      </w:r>
      <w:r>
        <w:rPr>
          <w:rFonts w:ascii="仿宋_GB2312" w:eastAsia="仿宋_GB2312" w:hAnsi="仿宋_GB2312" w:cs="仿宋_GB2312" w:hint="eastAsia"/>
          <w:sz w:val="32"/>
          <w:szCs w:val="32"/>
        </w:rPr>
        <w:t>2019年绩效评价报告》见附件（附件2）。</w:t>
      </w:r>
    </w:p>
    <w:p w:rsidR="005B5C64" w:rsidRDefault="00204CDE">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416CD4" w:rsidRDefault="00833962" w:rsidP="00AD0F83">
      <w:pPr>
        <w:numPr>
          <w:ilvl w:val="0"/>
          <w:numId w:val="5"/>
        </w:numPr>
        <w:spacing w:line="600" w:lineRule="exact"/>
        <w:ind w:firstLineChars="150" w:firstLine="660"/>
        <w:jc w:val="center"/>
        <w:outlineLvl w:val="0"/>
        <w:rPr>
          <w:rStyle w:val="1Char"/>
          <w:rFonts w:ascii="黑体" w:eastAsia="黑体" w:hAnsi="黑体"/>
          <w:b w:val="0"/>
        </w:rPr>
      </w:pPr>
      <w:bookmarkStart w:id="59" w:name="_Toc15396613"/>
      <w:bookmarkStart w:id="60" w:name="_Toc15377225"/>
      <w:r w:rsidRPr="00833962">
        <w:rPr>
          <w:rFonts w:ascii="黑体" w:eastAsia="黑体" w:hAnsi="黑体" w:hint="eastAsia"/>
          <w:color w:val="000000"/>
          <w:sz w:val="44"/>
          <w:szCs w:val="44"/>
        </w:rPr>
        <w:lastRenderedPageBreak/>
        <w:t>名</w:t>
      </w:r>
      <w:r w:rsidR="00204CDE">
        <w:rPr>
          <w:rStyle w:val="1Char"/>
          <w:rFonts w:ascii="黑体" w:eastAsia="黑体" w:hAnsi="黑体" w:hint="eastAsia"/>
          <w:b w:val="0"/>
        </w:rPr>
        <w:t>词解释</w:t>
      </w:r>
      <w:bookmarkEnd w:id="59"/>
      <w:bookmarkEnd w:id="60"/>
    </w:p>
    <w:p w:rsidR="005B5C64" w:rsidRDefault="005B5C64">
      <w:pPr>
        <w:spacing w:line="600" w:lineRule="exact"/>
        <w:jc w:val="left"/>
        <w:rPr>
          <w:rFonts w:ascii="宋体"/>
          <w:b/>
          <w:color w:val="000000"/>
          <w:sz w:val="44"/>
          <w:szCs w:val="44"/>
        </w:rPr>
      </w:pPr>
    </w:p>
    <w:p w:rsidR="005B5C64" w:rsidRDefault="00204CDE">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rsidR="005B5C64" w:rsidRDefault="00614E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204CDE">
        <w:rPr>
          <w:rFonts w:ascii="仿宋_GB2312" w:eastAsia="仿宋_GB2312"/>
          <w:sz w:val="32"/>
          <w:szCs w:val="32"/>
        </w:rPr>
        <w:t>.</w:t>
      </w:r>
      <w:r w:rsidR="00204CDE">
        <w:rPr>
          <w:rFonts w:ascii="仿宋_GB2312" w:eastAsia="仿宋_GB2312" w:hint="eastAsia"/>
          <w:sz w:val="32"/>
          <w:szCs w:val="32"/>
        </w:rPr>
        <w:t>年初结转和结余：指以前年度尚未完成、结转到本年按有关规定继续使用的资金。</w:t>
      </w:r>
      <w:r w:rsidR="00204CDE">
        <w:rPr>
          <w:rFonts w:ascii="仿宋_GB2312" w:eastAsia="仿宋_GB2312"/>
          <w:sz w:val="32"/>
          <w:szCs w:val="32"/>
        </w:rPr>
        <w:t xml:space="preserve"> </w:t>
      </w:r>
    </w:p>
    <w:p w:rsidR="005B5C64" w:rsidRDefault="00614E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204CDE">
        <w:rPr>
          <w:rFonts w:ascii="仿宋_GB2312" w:eastAsia="仿宋_GB2312" w:hint="eastAsia"/>
          <w:sz w:val="32"/>
          <w:szCs w:val="32"/>
        </w:rPr>
        <w:t>、年末结转和结余：指单位按有关规定结转到下年或以后年度继续使用的资金。</w:t>
      </w:r>
    </w:p>
    <w:p w:rsidR="00614E61" w:rsidRPr="00614E61" w:rsidRDefault="00614E61" w:rsidP="00614E61">
      <w:pPr>
        <w:ind w:firstLineChars="200" w:firstLine="640"/>
        <w:rPr>
          <w:rFonts w:ascii="仿宋_GB2312" w:eastAsia="仿宋_GB2312"/>
          <w:color w:val="000000"/>
          <w:sz w:val="32"/>
          <w:szCs w:val="32"/>
        </w:rPr>
      </w:pPr>
      <w:r>
        <w:rPr>
          <w:rFonts w:ascii="仿宋_GB2312" w:eastAsia="仿宋_GB2312" w:hint="eastAsia"/>
          <w:color w:val="000000"/>
          <w:sz w:val="32"/>
          <w:szCs w:val="32"/>
        </w:rPr>
        <w:t>4</w:t>
      </w:r>
      <w:r w:rsidR="00204CDE">
        <w:rPr>
          <w:rFonts w:ascii="仿宋_GB2312" w:eastAsia="仿宋_GB2312"/>
          <w:color w:val="000000"/>
          <w:sz w:val="32"/>
          <w:szCs w:val="32"/>
        </w:rPr>
        <w:t>.</w:t>
      </w:r>
      <w:r w:rsidRPr="00614E61">
        <w:rPr>
          <w:rFonts w:ascii="仿宋_GB2312" w:eastAsia="仿宋_GB2312" w:hAnsi="Calibri" w:hint="eastAsia"/>
          <w:color w:val="000000"/>
          <w:kern w:val="0"/>
          <w:sz w:val="32"/>
        </w:rPr>
        <w:t xml:space="preserve"> </w:t>
      </w:r>
      <w:r w:rsidRPr="00614E61">
        <w:rPr>
          <w:rFonts w:ascii="仿宋_GB2312" w:eastAsia="仿宋_GB2312" w:hint="eastAsia"/>
          <w:color w:val="000000"/>
          <w:sz w:val="32"/>
          <w:szCs w:val="32"/>
        </w:rPr>
        <w:t>一般公共服务（类）审计事务（款）行政运行（项）指单位运转发生的基本支出；一般公共服务（类）审计事务（款）一般行政管理事务（项）指一般性项目支出；一般公共服务（类）审计事务（款）审计业务（项）指专项审计业务经费支出；一般公共服务（类）审计事务（款）信息化建设（项）指为加强审计队伍建设，提高审计能力发生的办公设备及网络设备支出。</w:t>
      </w:r>
    </w:p>
    <w:p w:rsidR="005B5C64" w:rsidRDefault="00614E61">
      <w:pPr>
        <w:ind w:firstLineChars="200" w:firstLine="640"/>
        <w:rPr>
          <w:rFonts w:ascii="仿宋_GB2312" w:eastAsia="仿宋_GB2312"/>
          <w:color w:val="000000"/>
          <w:sz w:val="32"/>
          <w:szCs w:val="32"/>
        </w:rPr>
      </w:pPr>
      <w:r>
        <w:rPr>
          <w:rFonts w:ascii="仿宋_GB2312" w:eastAsia="仿宋_GB2312" w:hint="eastAsia"/>
          <w:color w:val="000000"/>
          <w:sz w:val="32"/>
          <w:szCs w:val="32"/>
        </w:rPr>
        <w:t>5</w:t>
      </w:r>
      <w:r w:rsidR="00204CDE">
        <w:rPr>
          <w:rFonts w:ascii="仿宋_GB2312" w:eastAsia="仿宋_GB2312"/>
          <w:color w:val="000000"/>
          <w:sz w:val="32"/>
          <w:szCs w:val="32"/>
        </w:rPr>
        <w:t>.</w:t>
      </w:r>
      <w:r w:rsidRPr="00614E61">
        <w:rPr>
          <w:rFonts w:ascii="仿宋_GB2312" w:eastAsia="仿宋_GB2312" w:hAnsi="Calibri" w:hint="eastAsia"/>
          <w:color w:val="000000"/>
          <w:kern w:val="0"/>
          <w:sz w:val="32"/>
        </w:rPr>
        <w:t xml:space="preserve"> </w:t>
      </w:r>
      <w:r w:rsidRPr="008116A8">
        <w:rPr>
          <w:rFonts w:ascii="仿宋_GB2312" w:eastAsia="仿宋_GB2312" w:hAnsi="Calibri" w:hint="eastAsia"/>
          <w:color w:val="000000"/>
          <w:kern w:val="0"/>
          <w:sz w:val="32"/>
        </w:rPr>
        <w:t>教育支出（类）进修及培训（款）培训支出（项）</w:t>
      </w:r>
      <w:r w:rsidRPr="008116A8">
        <w:rPr>
          <w:rFonts w:ascii="仿宋_GB2312" w:eastAsia="仿宋_GB2312" w:hint="eastAsia"/>
          <w:color w:val="000000"/>
          <w:kern w:val="0"/>
          <w:sz w:val="32"/>
          <w:szCs w:val="32"/>
        </w:rPr>
        <w:t>指单位发生的培训费支出</w:t>
      </w:r>
      <w:r w:rsidR="00204CDE">
        <w:rPr>
          <w:rFonts w:ascii="仿宋_GB2312" w:eastAsia="仿宋_GB2312" w:hint="eastAsia"/>
          <w:color w:val="000000"/>
          <w:sz w:val="32"/>
          <w:szCs w:val="32"/>
        </w:rPr>
        <w:t>。</w:t>
      </w:r>
    </w:p>
    <w:p w:rsidR="005B5C64" w:rsidRDefault="00614E61">
      <w:pPr>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sidR="00204CDE">
        <w:rPr>
          <w:rFonts w:ascii="仿宋_GB2312" w:eastAsia="仿宋_GB2312"/>
          <w:color w:val="000000"/>
          <w:sz w:val="32"/>
          <w:szCs w:val="32"/>
        </w:rPr>
        <w:t>.</w:t>
      </w:r>
      <w:r w:rsidRPr="00614E61">
        <w:rPr>
          <w:rFonts w:ascii="仿宋_GB2312" w:eastAsia="仿宋_GB2312" w:hAnsi="Calibri" w:hint="eastAsia"/>
          <w:color w:val="000000"/>
          <w:kern w:val="0"/>
          <w:sz w:val="32"/>
        </w:rPr>
        <w:t xml:space="preserve"> </w:t>
      </w:r>
      <w:r w:rsidRPr="008116A8">
        <w:rPr>
          <w:rFonts w:ascii="仿宋_GB2312" w:eastAsia="仿宋_GB2312" w:hAnsi="Calibri" w:hint="eastAsia"/>
          <w:color w:val="000000"/>
          <w:kern w:val="0"/>
          <w:sz w:val="32"/>
        </w:rPr>
        <w:t>社会保障和就业支出（类）</w:t>
      </w:r>
      <w:r w:rsidRPr="00E635B2">
        <w:rPr>
          <w:rFonts w:ascii="仿宋_GB2312" w:eastAsia="仿宋_GB2312" w:hAnsi="Calibri" w:hint="eastAsia"/>
          <w:color w:val="000000"/>
          <w:sz w:val="32"/>
        </w:rPr>
        <w:t>行政事业单位离退休</w:t>
      </w:r>
      <w:r w:rsidRPr="008116A8">
        <w:rPr>
          <w:rFonts w:ascii="仿宋_GB2312" w:eastAsia="仿宋_GB2312" w:hAnsi="Calibri" w:hint="eastAsia"/>
          <w:color w:val="000000"/>
          <w:kern w:val="0"/>
          <w:sz w:val="32"/>
        </w:rPr>
        <w:t>（款）</w:t>
      </w:r>
      <w:r w:rsidRPr="00E635B2">
        <w:rPr>
          <w:rFonts w:ascii="仿宋_GB2312" w:eastAsia="仿宋_GB2312" w:hAnsi="Calibri" w:hint="eastAsia"/>
          <w:color w:val="000000"/>
          <w:sz w:val="32"/>
        </w:rPr>
        <w:t>机关事业单位基本养老保险缴费支出</w:t>
      </w:r>
      <w:r w:rsidRPr="008116A8">
        <w:rPr>
          <w:rFonts w:ascii="仿宋_GB2312" w:eastAsia="仿宋_GB2312" w:hAnsi="Calibri" w:hint="eastAsia"/>
          <w:color w:val="000000"/>
          <w:kern w:val="0"/>
          <w:sz w:val="32"/>
        </w:rPr>
        <w:t>（项）指</w:t>
      </w:r>
      <w:r w:rsidRPr="008116A8">
        <w:rPr>
          <w:rFonts w:ascii="仿宋_GB2312" w:eastAsia="仿宋_GB2312" w:hint="eastAsia"/>
          <w:color w:val="000000"/>
          <w:kern w:val="0"/>
          <w:sz w:val="32"/>
          <w:szCs w:val="32"/>
        </w:rPr>
        <w:t>财政预算的基本养老保险补助；</w:t>
      </w:r>
      <w:r w:rsidRPr="008116A8">
        <w:rPr>
          <w:rFonts w:ascii="仿宋_GB2312" w:eastAsia="仿宋_GB2312" w:hAnsi="Calibri" w:hint="eastAsia"/>
          <w:color w:val="000000"/>
          <w:kern w:val="0"/>
          <w:sz w:val="32"/>
        </w:rPr>
        <w:t>社会保障和就业支出（类）行政事业单位离退休（款）</w:t>
      </w:r>
      <w:r>
        <w:rPr>
          <w:rFonts w:ascii="仿宋_GB2312" w:eastAsia="仿宋_GB2312" w:hAnsi="Calibri" w:hint="eastAsia"/>
          <w:color w:val="000000"/>
          <w:sz w:val="32"/>
        </w:rPr>
        <w:t>其他行政事业单位离退休支出</w:t>
      </w:r>
      <w:r w:rsidRPr="008116A8">
        <w:rPr>
          <w:rFonts w:ascii="仿宋_GB2312" w:eastAsia="仿宋_GB2312" w:hAnsi="Calibri" w:hint="eastAsia"/>
          <w:color w:val="000000"/>
          <w:kern w:val="0"/>
          <w:sz w:val="32"/>
        </w:rPr>
        <w:t>（项）</w:t>
      </w:r>
      <w:r w:rsidRPr="008116A8">
        <w:rPr>
          <w:rFonts w:ascii="仿宋_GB2312" w:eastAsia="仿宋_GB2312" w:hint="eastAsia"/>
          <w:color w:val="000000"/>
          <w:kern w:val="0"/>
          <w:sz w:val="32"/>
          <w:szCs w:val="32"/>
        </w:rPr>
        <w:t>指离退休干部活动经费</w:t>
      </w:r>
      <w:r>
        <w:rPr>
          <w:rFonts w:ascii="仿宋_GB2312" w:eastAsia="仿宋_GB2312" w:hint="eastAsia"/>
          <w:color w:val="000000"/>
          <w:kern w:val="0"/>
          <w:sz w:val="32"/>
          <w:szCs w:val="32"/>
        </w:rPr>
        <w:t>等</w:t>
      </w:r>
      <w:r w:rsidR="00204CDE">
        <w:rPr>
          <w:rFonts w:ascii="仿宋_GB2312" w:eastAsia="仿宋_GB2312" w:hint="eastAsia"/>
          <w:color w:val="000000"/>
          <w:sz w:val="32"/>
          <w:szCs w:val="32"/>
        </w:rPr>
        <w:t>。</w:t>
      </w:r>
    </w:p>
    <w:p w:rsidR="00614E61" w:rsidRPr="008116A8" w:rsidRDefault="00614E61" w:rsidP="00614E61">
      <w:pPr>
        <w:widowControl/>
        <w:spacing w:line="600" w:lineRule="atLeast"/>
        <w:ind w:firstLine="640"/>
        <w:rPr>
          <w:rFonts w:ascii="仿宋_GB2312" w:eastAsia="仿宋_GB2312"/>
          <w:color w:val="000000"/>
          <w:kern w:val="0"/>
          <w:sz w:val="32"/>
          <w:szCs w:val="32"/>
        </w:rPr>
      </w:pPr>
      <w:r>
        <w:rPr>
          <w:rFonts w:ascii="仿宋_GB2312" w:eastAsia="仿宋_GB2312" w:hint="eastAsia"/>
          <w:color w:val="000000"/>
          <w:sz w:val="32"/>
          <w:szCs w:val="32"/>
        </w:rPr>
        <w:lastRenderedPageBreak/>
        <w:t>7</w:t>
      </w:r>
      <w:r w:rsidR="00204CDE">
        <w:rPr>
          <w:rFonts w:ascii="仿宋_GB2312" w:eastAsia="仿宋_GB2312"/>
          <w:color w:val="000000"/>
          <w:sz w:val="32"/>
          <w:szCs w:val="32"/>
        </w:rPr>
        <w:t>.</w:t>
      </w:r>
      <w:r w:rsidRPr="00614E61">
        <w:rPr>
          <w:rFonts w:ascii="仿宋_GB2312" w:eastAsia="仿宋_GB2312" w:hAnsi="Calibri" w:hint="eastAsia"/>
          <w:color w:val="000000"/>
          <w:kern w:val="0"/>
          <w:sz w:val="32"/>
        </w:rPr>
        <w:t xml:space="preserve"> </w:t>
      </w:r>
      <w:r w:rsidRPr="008116A8">
        <w:rPr>
          <w:rFonts w:ascii="仿宋_GB2312" w:eastAsia="仿宋_GB2312" w:hAnsi="Calibri" w:hint="eastAsia"/>
          <w:color w:val="000000"/>
          <w:kern w:val="0"/>
          <w:sz w:val="32"/>
        </w:rPr>
        <w:t>医疗卫生与计划生育支出（类）行政事业单位医疗（款）行政单位医疗、公务员补充医疗（项）</w:t>
      </w:r>
      <w:r>
        <w:rPr>
          <w:rFonts w:ascii="仿宋_GB2312" w:eastAsia="仿宋_GB2312" w:hAnsi="Calibri" w:hint="eastAsia"/>
          <w:color w:val="000000"/>
          <w:kern w:val="0"/>
          <w:sz w:val="32"/>
        </w:rPr>
        <w:t>为</w:t>
      </w:r>
      <w:r w:rsidRPr="008116A8">
        <w:rPr>
          <w:rFonts w:ascii="仿宋_GB2312" w:eastAsia="仿宋_GB2312" w:hint="eastAsia"/>
          <w:color w:val="000000"/>
          <w:kern w:val="0"/>
          <w:sz w:val="32"/>
          <w:szCs w:val="32"/>
        </w:rPr>
        <w:t>医保缴费支出。</w:t>
      </w:r>
    </w:p>
    <w:p w:rsidR="005B5C64" w:rsidRDefault="00614E61" w:rsidP="00614E61">
      <w:pPr>
        <w:ind w:firstLineChars="200" w:firstLine="643"/>
        <w:rPr>
          <w:rFonts w:ascii="仿宋_GB2312" w:eastAsia="仿宋_GB2312"/>
          <w:color w:val="000000"/>
          <w:sz w:val="32"/>
          <w:szCs w:val="32"/>
        </w:rPr>
      </w:pPr>
      <w:r>
        <w:rPr>
          <w:rFonts w:ascii="仿宋_GB2312" w:eastAsia="仿宋_GB2312" w:hint="eastAsia"/>
          <w:b/>
          <w:bCs/>
          <w:color w:val="000000"/>
          <w:kern w:val="0"/>
          <w:sz w:val="32"/>
          <w:szCs w:val="32"/>
        </w:rPr>
        <w:t>8</w:t>
      </w:r>
      <w:r w:rsidRPr="008116A8">
        <w:rPr>
          <w:rFonts w:ascii="仿宋_GB2312" w:eastAsia="仿宋_GB2312" w:hint="eastAsia"/>
          <w:color w:val="000000"/>
          <w:kern w:val="0"/>
          <w:sz w:val="32"/>
          <w:szCs w:val="32"/>
        </w:rPr>
        <w:t>．住房保障支出</w:t>
      </w:r>
      <w:r w:rsidRPr="008116A8">
        <w:rPr>
          <w:rFonts w:ascii="仿宋_GB2312" w:eastAsia="仿宋_GB2312" w:hAnsi="Calibri" w:hint="eastAsia"/>
          <w:color w:val="000000"/>
          <w:kern w:val="0"/>
          <w:sz w:val="32"/>
        </w:rPr>
        <w:t>（类）住房改革支出（款）住房公积金（项）</w:t>
      </w:r>
      <w:r w:rsidRPr="008116A8">
        <w:rPr>
          <w:rFonts w:ascii="仿宋_GB2312" w:eastAsia="仿宋_GB2312" w:hint="eastAsia"/>
          <w:color w:val="000000"/>
          <w:kern w:val="0"/>
          <w:sz w:val="32"/>
          <w:szCs w:val="32"/>
        </w:rPr>
        <w:t>指</w:t>
      </w:r>
      <w:r w:rsidRPr="008116A8">
        <w:rPr>
          <w:rFonts w:ascii="仿宋_GB2312" w:eastAsia="仿宋_GB2312" w:hAnsi="Calibri" w:hint="eastAsia"/>
          <w:color w:val="000000"/>
          <w:kern w:val="0"/>
          <w:sz w:val="32"/>
        </w:rPr>
        <w:t>住房公积金</w:t>
      </w:r>
      <w:r>
        <w:rPr>
          <w:rFonts w:ascii="仿宋_GB2312" w:eastAsia="仿宋_GB2312" w:hAnsi="Calibri" w:hint="eastAsia"/>
          <w:color w:val="000000"/>
          <w:kern w:val="0"/>
          <w:sz w:val="32"/>
        </w:rPr>
        <w:t>支出</w:t>
      </w:r>
      <w:r w:rsidRPr="008116A8">
        <w:rPr>
          <w:rFonts w:ascii="仿宋_GB2312" w:eastAsia="仿宋_GB2312" w:hint="eastAsia"/>
          <w:color w:val="000000"/>
          <w:kern w:val="0"/>
          <w:sz w:val="32"/>
          <w:szCs w:val="32"/>
        </w:rPr>
        <w:t>。</w:t>
      </w:r>
      <w:r w:rsidR="00204CDE">
        <w:rPr>
          <w:rFonts w:ascii="仿宋_GB2312" w:eastAsia="仿宋_GB2312" w:hint="eastAsia"/>
          <w:color w:val="000000"/>
          <w:sz w:val="32"/>
          <w:szCs w:val="32"/>
        </w:rPr>
        <w:t>。</w:t>
      </w:r>
    </w:p>
    <w:p w:rsidR="005B5C64" w:rsidRDefault="00614E61">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sidR="00204CDE">
        <w:rPr>
          <w:rFonts w:ascii="仿宋_GB2312" w:eastAsia="仿宋_GB2312"/>
          <w:color w:val="000000"/>
          <w:sz w:val="32"/>
          <w:szCs w:val="32"/>
        </w:rPr>
        <w:t>.</w:t>
      </w:r>
      <w:r w:rsidR="00204CDE">
        <w:rPr>
          <w:rFonts w:ascii="仿宋_GB2312" w:eastAsia="仿宋_GB2312" w:hint="eastAsia"/>
          <w:color w:val="000000"/>
          <w:sz w:val="32"/>
          <w:szCs w:val="32"/>
        </w:rPr>
        <w:t>基本支出：指为保障机构正常运转、完成日常工作任务而发生的人员支出和公用支出。</w:t>
      </w:r>
    </w:p>
    <w:p w:rsidR="005B5C64" w:rsidRDefault="00614E61">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sidR="00204CDE">
        <w:rPr>
          <w:rFonts w:ascii="仿宋_GB2312" w:eastAsia="仿宋_GB2312"/>
          <w:color w:val="000000"/>
          <w:sz w:val="32"/>
          <w:szCs w:val="32"/>
        </w:rPr>
        <w:t>.</w:t>
      </w:r>
      <w:r w:rsidR="00204CDE">
        <w:rPr>
          <w:rFonts w:ascii="仿宋_GB2312" w:eastAsia="仿宋_GB2312" w:hint="eastAsia"/>
          <w:color w:val="000000"/>
          <w:sz w:val="32"/>
          <w:szCs w:val="32"/>
        </w:rPr>
        <w:t>项目支出：指在基本支出之外为完成特定行政任务和事业发展目标所发生的支出。</w:t>
      </w:r>
      <w:r w:rsidR="00204CDE">
        <w:rPr>
          <w:rFonts w:ascii="仿宋_GB2312" w:eastAsia="仿宋_GB2312"/>
          <w:color w:val="000000"/>
          <w:sz w:val="32"/>
          <w:szCs w:val="32"/>
        </w:rPr>
        <w:t xml:space="preserve"> </w:t>
      </w:r>
    </w:p>
    <w:p w:rsidR="005B5C64" w:rsidRDefault="00614E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00204CDE">
        <w:rPr>
          <w:rFonts w:ascii="仿宋_GB2312" w:eastAsia="仿宋_GB2312"/>
          <w:sz w:val="32"/>
          <w:szCs w:val="32"/>
        </w:rPr>
        <w:t>.</w:t>
      </w:r>
      <w:r w:rsidR="00204CDE">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B5C64" w:rsidRDefault="00614E61">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204CDE">
        <w:rPr>
          <w:rFonts w:ascii="仿宋_GB2312" w:eastAsia="仿宋_GB2312"/>
          <w:sz w:val="32"/>
          <w:szCs w:val="32"/>
        </w:rPr>
        <w:t>.</w:t>
      </w:r>
      <w:r w:rsidR="00204CDE">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16CD4" w:rsidRDefault="00204CDE">
      <w:pPr>
        <w:spacing w:line="600" w:lineRule="exact"/>
        <w:jc w:val="center"/>
        <w:outlineLvl w:val="0"/>
        <w:rPr>
          <w:rStyle w:val="1Char"/>
          <w:rFonts w:ascii="黑体" w:eastAsia="黑体" w:hAnsi="黑体"/>
          <w:b w:val="0"/>
        </w:rPr>
      </w:pPr>
      <w:bookmarkStart w:id="61" w:name="_Toc15377226"/>
      <w:r>
        <w:rPr>
          <w:rFonts w:ascii="宋体"/>
          <w:b/>
          <w:color w:val="000000"/>
          <w:sz w:val="44"/>
          <w:szCs w:val="44"/>
        </w:rPr>
        <w:br w:type="page"/>
      </w:r>
      <w:bookmarkStart w:id="62"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 附件</w:t>
      </w:r>
      <w:bookmarkEnd w:id="62"/>
    </w:p>
    <w:p w:rsidR="00416CD4" w:rsidRDefault="00070A43">
      <w:pPr>
        <w:spacing w:line="600" w:lineRule="exact"/>
        <w:jc w:val="left"/>
        <w:outlineLvl w:val="0"/>
        <w:rPr>
          <w:rFonts w:ascii="方正小标宋简体" w:eastAsia="方正小标宋简体" w:hAnsi="方正小标宋简体" w:cs="方正小标宋简体"/>
          <w:sz w:val="32"/>
          <w:szCs w:val="32"/>
        </w:rPr>
      </w:pPr>
      <w:r>
        <w:rPr>
          <w:rFonts w:ascii="黑体" w:eastAsia="黑体" w:hAnsi="黑体" w:cs="黑体" w:hint="eastAsia"/>
          <w:sz w:val="32"/>
          <w:szCs w:val="32"/>
        </w:rPr>
        <w:t>附件1</w:t>
      </w:r>
    </w:p>
    <w:p w:rsidR="002B75FF" w:rsidRDefault="002B75FF" w:rsidP="002B75FF">
      <w:pPr>
        <w:pStyle w:val="p0"/>
        <w:spacing w:before="93" w:line="520" w:lineRule="atLeast"/>
        <w:jc w:val="center"/>
        <w:rPr>
          <w:rFonts w:ascii="方正小标宋简体" w:eastAsia="方正小标宋简体"/>
          <w:sz w:val="44"/>
          <w:szCs w:val="44"/>
          <w:shd w:val="clear" w:color="auto" w:fill="FFFFFF"/>
        </w:rPr>
      </w:pPr>
      <w:r>
        <w:rPr>
          <w:rFonts w:ascii="方正小标宋简体" w:eastAsia="方正小标宋简体" w:hint="eastAsia"/>
          <w:sz w:val="44"/>
          <w:szCs w:val="44"/>
          <w:shd w:val="clear" w:color="auto" w:fill="FFFFFF"/>
        </w:rPr>
        <w:t>巴中市审计局</w:t>
      </w:r>
    </w:p>
    <w:p w:rsidR="002B75FF" w:rsidRDefault="002B75FF" w:rsidP="002B75FF">
      <w:pPr>
        <w:pStyle w:val="p0"/>
        <w:spacing w:line="520" w:lineRule="atLeast"/>
        <w:jc w:val="center"/>
        <w:rPr>
          <w:rFonts w:ascii="方正小标宋简体" w:eastAsia="方正小标宋简体"/>
          <w:sz w:val="44"/>
          <w:szCs w:val="44"/>
          <w:shd w:val="clear" w:color="auto" w:fill="FFFFFF"/>
        </w:rPr>
      </w:pPr>
      <w:r>
        <w:rPr>
          <w:rFonts w:ascii="方正小标宋简体" w:eastAsia="方正小标宋简体" w:hint="eastAsia"/>
          <w:sz w:val="44"/>
          <w:szCs w:val="44"/>
          <w:shd w:val="clear" w:color="auto" w:fill="FFFFFF"/>
        </w:rPr>
        <w:t>2019年整体支出绩效评价报告</w:t>
      </w:r>
    </w:p>
    <w:p w:rsidR="002B75FF" w:rsidRDefault="002B75FF" w:rsidP="002B75FF">
      <w:pPr>
        <w:pStyle w:val="p0"/>
        <w:autoSpaceDN w:val="0"/>
        <w:spacing w:line="560" w:lineRule="atLeast"/>
        <w:ind w:firstLine="720"/>
        <w:rPr>
          <w:rFonts w:ascii="方正黑体简体" w:eastAsia="方正黑体简体"/>
          <w:color w:val="000000"/>
          <w:shd w:val="clear" w:color="auto" w:fill="FFFFFF"/>
        </w:rPr>
      </w:pPr>
      <w:r>
        <w:rPr>
          <w:rFonts w:ascii="方正黑体简体" w:eastAsia="方正黑体简体" w:hint="eastAsia"/>
          <w:color w:val="000000"/>
          <w:shd w:val="clear" w:color="auto" w:fill="FFFFFF"/>
        </w:rPr>
        <w:t>一、部门概况</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（一）机构组成</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仿宋简体" w:eastAsia="方正仿宋简体" w:hint="eastAsia"/>
        </w:rPr>
        <w:t>市审计局设办公室等14个科室，下辖市政府投资审计中心、市审计信息中心、经开区审计分局。</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（二）机构职能</w:t>
      </w:r>
    </w:p>
    <w:p w:rsidR="002B75FF" w:rsidRDefault="002B75FF" w:rsidP="002B75FF">
      <w:pPr>
        <w:pStyle w:val="p0"/>
        <w:autoSpaceDN w:val="0"/>
        <w:spacing w:line="560" w:lineRule="atLeast"/>
        <w:rPr>
          <w:rFonts w:ascii="方正楷体_GBK" w:eastAsia="方正楷体_GBK"/>
          <w:color w:val="000000"/>
          <w:shd w:val="clear" w:color="auto" w:fill="FFFFFF"/>
        </w:rPr>
      </w:pPr>
      <w:r>
        <w:rPr>
          <w:rFonts w:ascii="方正楷体_GBK" w:eastAsia="方正楷体_GBK" w:hint="eastAsia"/>
          <w:color w:val="000000"/>
          <w:shd w:val="clear" w:color="auto" w:fill="FFFFFF"/>
        </w:rPr>
        <w:t xml:space="preserve">      </w:t>
      </w:r>
      <w:r>
        <w:rPr>
          <w:rFonts w:ascii="方正仿宋简体" w:eastAsia="方正仿宋简体" w:hint="eastAsia"/>
        </w:rPr>
        <w:t>巴中市审计局承担着全市的财政金融、地方税收征管、社会保障、行政事业、国有企业财政财务收支、民生专项资金、资源环保、领导干部经济责任审计和全市政府性投资建设项目、稳增长措施落实情况等审计监督职能。</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（三）人员概况</w:t>
      </w:r>
    </w:p>
    <w:p w:rsidR="002B75FF" w:rsidRDefault="002B75FF" w:rsidP="002B75FF">
      <w:pPr>
        <w:pStyle w:val="p0"/>
        <w:autoSpaceDN w:val="0"/>
        <w:spacing w:line="560" w:lineRule="atLeast"/>
        <w:rPr>
          <w:rFonts w:ascii="方正仿宋简体" w:eastAsia="方正仿宋简体"/>
        </w:rPr>
      </w:pPr>
      <w:r>
        <w:rPr>
          <w:rFonts w:ascii="方正楷体_GBK" w:eastAsia="方正楷体_GBK" w:hint="eastAsia"/>
          <w:color w:val="000000"/>
          <w:shd w:val="clear" w:color="auto" w:fill="FFFFFF"/>
        </w:rPr>
        <w:t xml:space="preserve">     </w:t>
      </w:r>
      <w:r>
        <w:rPr>
          <w:rFonts w:ascii="方正仿宋简体" w:eastAsia="方正仿宋简体" w:hint="eastAsia"/>
        </w:rPr>
        <w:t xml:space="preserve"> 据市编委核定的编制，我局核编共</w:t>
      </w:r>
      <w:r>
        <w:rPr>
          <w:rFonts w:eastAsia="方正仿宋简体" w:hint="eastAsia"/>
        </w:rPr>
        <w:t>63</w:t>
      </w:r>
      <w:r>
        <w:rPr>
          <w:rFonts w:ascii="方正仿宋简体" w:eastAsia="方正仿宋简体" w:hint="eastAsia"/>
        </w:rPr>
        <w:t>人，其中：公务员</w:t>
      </w:r>
      <w:r>
        <w:rPr>
          <w:rFonts w:eastAsia="方正仿宋简体" w:hint="eastAsia"/>
        </w:rPr>
        <w:t>19</w:t>
      </w:r>
      <w:r>
        <w:rPr>
          <w:rFonts w:ascii="方正仿宋简体" w:eastAsia="方正仿宋简体" w:hint="eastAsia"/>
        </w:rPr>
        <w:t>人、参公</w:t>
      </w:r>
      <w:r>
        <w:rPr>
          <w:rFonts w:eastAsia="方正仿宋简体" w:hint="eastAsia"/>
        </w:rPr>
        <w:t>16</w:t>
      </w:r>
      <w:r>
        <w:rPr>
          <w:rFonts w:ascii="方正仿宋简体" w:eastAsia="方正仿宋简体" w:hint="eastAsia"/>
        </w:rPr>
        <w:t>人、机关工勤</w:t>
      </w:r>
      <w:r>
        <w:rPr>
          <w:rFonts w:eastAsia="方正仿宋简体" w:hint="eastAsia"/>
        </w:rPr>
        <w:t>4</w:t>
      </w:r>
      <w:r>
        <w:rPr>
          <w:rFonts w:ascii="方正仿宋简体" w:eastAsia="方正仿宋简体" w:hint="eastAsia"/>
        </w:rPr>
        <w:t>人、事业</w:t>
      </w:r>
      <w:r>
        <w:rPr>
          <w:rFonts w:eastAsia="方正仿宋简体" w:hint="eastAsia"/>
        </w:rPr>
        <w:t>24</w:t>
      </w:r>
      <w:r>
        <w:rPr>
          <w:rFonts w:ascii="方正仿宋简体" w:eastAsia="方正仿宋简体" w:hint="eastAsia"/>
        </w:rPr>
        <w:t>人。年末实有在职人员</w:t>
      </w:r>
      <w:r>
        <w:rPr>
          <w:rFonts w:eastAsia="方正仿宋简体" w:hint="eastAsia"/>
        </w:rPr>
        <w:t>58</w:t>
      </w:r>
      <w:r>
        <w:rPr>
          <w:rFonts w:ascii="方正仿宋简体" w:eastAsia="方正仿宋简体" w:hint="eastAsia"/>
        </w:rPr>
        <w:t>人，退休人员</w:t>
      </w:r>
      <w:r>
        <w:rPr>
          <w:rFonts w:eastAsia="方正仿宋简体" w:hint="eastAsia"/>
        </w:rPr>
        <w:t>10</w:t>
      </w:r>
      <w:r>
        <w:rPr>
          <w:rFonts w:ascii="方正仿宋简体" w:eastAsia="方正仿宋简体" w:hint="eastAsia"/>
        </w:rPr>
        <w:t>人。</w:t>
      </w:r>
    </w:p>
    <w:p w:rsidR="002B75FF" w:rsidRDefault="002B75FF" w:rsidP="002B75FF">
      <w:pPr>
        <w:pStyle w:val="p0"/>
        <w:autoSpaceDN w:val="0"/>
        <w:spacing w:line="560" w:lineRule="atLeast"/>
        <w:ind w:firstLine="720"/>
        <w:rPr>
          <w:rFonts w:ascii="方正黑体简体" w:eastAsia="方正黑体简体"/>
          <w:color w:val="000000"/>
          <w:shd w:val="clear" w:color="auto" w:fill="FFFFFF"/>
        </w:rPr>
      </w:pPr>
      <w:r>
        <w:rPr>
          <w:rFonts w:ascii="方正黑体简体" w:eastAsia="方正黑体简体" w:hint="eastAsia"/>
          <w:color w:val="000000"/>
          <w:shd w:val="clear" w:color="auto" w:fill="FFFFFF"/>
        </w:rPr>
        <w:t>二、部门财政资金收支情况</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（一）部门财政资金收入情况</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仿宋简体" w:eastAsia="方正仿宋简体" w:hint="eastAsia"/>
        </w:rPr>
        <w:t>本年财政拨款总收入</w:t>
      </w:r>
      <w:r w:rsidR="00E047F2">
        <w:rPr>
          <w:rFonts w:eastAsia="方正仿宋简体" w:hint="eastAsia"/>
        </w:rPr>
        <w:t>2156.37</w:t>
      </w:r>
      <w:r>
        <w:rPr>
          <w:rFonts w:ascii="方正仿宋简体" w:eastAsia="方正仿宋简体" w:hint="eastAsia"/>
        </w:rPr>
        <w:t>万元，其中本年财政拨款收入</w:t>
      </w:r>
      <w:r w:rsidR="00E047F2">
        <w:rPr>
          <w:rFonts w:eastAsia="方正仿宋简体" w:hint="eastAsia"/>
        </w:rPr>
        <w:t>1832.11</w:t>
      </w:r>
      <w:r>
        <w:rPr>
          <w:rFonts w:ascii="方正仿宋简体" w:eastAsia="方正仿宋简体" w:hint="eastAsia"/>
        </w:rPr>
        <w:t>万元，上年财政结转结余</w:t>
      </w:r>
      <w:r w:rsidR="00E047F2">
        <w:rPr>
          <w:rFonts w:ascii="方正仿宋简体" w:eastAsia="方正仿宋简体" w:hint="eastAsia"/>
        </w:rPr>
        <w:t>324.26</w:t>
      </w:r>
      <w:r>
        <w:rPr>
          <w:rFonts w:ascii="方正仿宋简体" w:eastAsia="方正仿宋简体" w:hint="eastAsia"/>
        </w:rPr>
        <w:t>万元。</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lastRenderedPageBreak/>
        <w:t>（二）部门财政资金支出情况</w:t>
      </w:r>
    </w:p>
    <w:p w:rsidR="002B75FF" w:rsidRDefault="002B75FF" w:rsidP="002B75FF">
      <w:pPr>
        <w:pStyle w:val="p0"/>
        <w:autoSpaceDN w:val="0"/>
        <w:spacing w:line="560" w:lineRule="atLeast"/>
        <w:ind w:firstLine="720"/>
        <w:rPr>
          <w:rFonts w:ascii="方正仿宋简体" w:eastAsia="方正仿宋简体"/>
        </w:rPr>
      </w:pPr>
      <w:r>
        <w:rPr>
          <w:rFonts w:ascii="方正楷体_GBK" w:eastAsia="方正楷体_GBK" w:hint="eastAsia"/>
          <w:color w:val="000000"/>
          <w:shd w:val="clear" w:color="auto" w:fill="FFFFFF"/>
        </w:rPr>
        <w:t xml:space="preserve"> </w:t>
      </w:r>
      <w:r>
        <w:rPr>
          <w:rFonts w:ascii="方正仿宋简体" w:eastAsia="方正仿宋简体" w:hint="eastAsia"/>
        </w:rPr>
        <w:t>本年度财政拨款支出</w:t>
      </w:r>
      <w:r w:rsidR="00E047F2">
        <w:rPr>
          <w:rFonts w:eastAsia="方正仿宋简体" w:hint="eastAsia"/>
        </w:rPr>
        <w:t>1832.11</w:t>
      </w:r>
      <w:r>
        <w:rPr>
          <w:rFonts w:ascii="方正仿宋简体" w:eastAsia="方正仿宋简体" w:hint="eastAsia"/>
        </w:rPr>
        <w:t>万元，其中：基本支出</w:t>
      </w:r>
      <w:r>
        <w:rPr>
          <w:rFonts w:eastAsia="方正仿宋简体" w:hint="eastAsia"/>
        </w:rPr>
        <w:t>9</w:t>
      </w:r>
      <w:r w:rsidR="00E047F2">
        <w:rPr>
          <w:rFonts w:eastAsia="方正仿宋简体" w:hint="eastAsia"/>
        </w:rPr>
        <w:t>81.89</w:t>
      </w:r>
      <w:r>
        <w:rPr>
          <w:rFonts w:ascii="方正仿宋简体" w:eastAsia="方正仿宋简体" w:hint="eastAsia"/>
        </w:rPr>
        <w:t>万元，项目支出</w:t>
      </w:r>
      <w:r w:rsidR="00E047F2">
        <w:rPr>
          <w:rFonts w:eastAsia="方正仿宋简体" w:hint="eastAsia"/>
        </w:rPr>
        <w:t>850.21</w:t>
      </w:r>
      <w:r>
        <w:rPr>
          <w:rFonts w:ascii="方正仿宋简体" w:eastAsia="方正仿宋简体" w:hint="eastAsia"/>
        </w:rPr>
        <w:t>万元。本年末，财政结转结余资金</w:t>
      </w:r>
      <w:r w:rsidR="00E047F2">
        <w:rPr>
          <w:rFonts w:eastAsia="方正仿宋简体" w:hint="eastAsia"/>
        </w:rPr>
        <w:t>324.26</w:t>
      </w:r>
      <w:r>
        <w:rPr>
          <w:rFonts w:ascii="方正仿宋简体" w:eastAsia="方正仿宋简体" w:hint="eastAsia"/>
        </w:rPr>
        <w:t>万元。</w:t>
      </w:r>
    </w:p>
    <w:p w:rsidR="002B75FF" w:rsidRDefault="002B75FF" w:rsidP="002B75FF">
      <w:pPr>
        <w:pStyle w:val="p0"/>
        <w:autoSpaceDN w:val="0"/>
        <w:spacing w:line="560" w:lineRule="atLeast"/>
        <w:ind w:firstLine="720"/>
        <w:rPr>
          <w:rFonts w:ascii="方正黑体简体" w:eastAsia="方正黑体简体"/>
          <w:color w:val="000000"/>
          <w:shd w:val="clear" w:color="auto" w:fill="FFFFFF"/>
        </w:rPr>
      </w:pPr>
      <w:r>
        <w:rPr>
          <w:rFonts w:ascii="方正黑体简体" w:eastAsia="方正黑体简体" w:hint="eastAsia"/>
          <w:color w:val="000000"/>
          <w:shd w:val="clear" w:color="auto" w:fill="FFFFFF"/>
        </w:rPr>
        <w:t>三、部门财政支出管理情况</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（一）制度建设情况</w:t>
      </w:r>
    </w:p>
    <w:p w:rsidR="002B75FF" w:rsidRDefault="002B75FF" w:rsidP="002B75FF">
      <w:pPr>
        <w:pStyle w:val="p0"/>
        <w:autoSpaceDN w:val="0"/>
        <w:spacing w:line="560" w:lineRule="atLeast"/>
        <w:rPr>
          <w:rFonts w:ascii="仿宋_GB2312" w:eastAsia="仿宋_GB2312"/>
        </w:rPr>
      </w:pPr>
      <w:r>
        <w:rPr>
          <w:rFonts w:ascii="方正仿宋简体" w:eastAsia="方正仿宋简体" w:hint="eastAsia"/>
        </w:rPr>
        <w:t xml:space="preserve">    本单位成立了以分管领导牵头，局办公室、纪检组具体实施的绩效评价小组。本单位有为加强预算管理、规范财务行为而制定的管理制度，包含《中共巴中市审计局党组决策重大事项议事规则》、《巴中市审计局工作规则》、《巴中市审计局后勤管理制度》、《巴中市审计局财务管理制度》、及《巴中市审计内部控制制度》，对我单位预算资金、内部财务管理、会计核算、国有资产管理等进行了系统规范。并对相关责任人员进了培训，做到心中有数，操作熟练</w:t>
      </w:r>
      <w:r>
        <w:rPr>
          <w:rFonts w:ascii="仿宋_GB2312" w:eastAsia="仿宋_GB2312" w:hint="eastAsia"/>
        </w:rPr>
        <w:t>。</w:t>
      </w:r>
    </w:p>
    <w:p w:rsidR="002B75FF" w:rsidRDefault="002B75FF" w:rsidP="002B75FF">
      <w:pPr>
        <w:pStyle w:val="p0"/>
        <w:autoSpaceDN w:val="0"/>
        <w:spacing w:line="560" w:lineRule="atLeast"/>
        <w:ind w:firstLine="720"/>
        <w:rPr>
          <w:rFonts w:ascii="方正仿宋简体" w:eastAsia="方正仿宋简体"/>
          <w:color w:val="000000"/>
          <w:shd w:val="clear" w:color="auto" w:fill="FFFFFF"/>
        </w:rPr>
      </w:pPr>
      <w:r>
        <w:rPr>
          <w:rFonts w:ascii="方正楷体_GBK" w:eastAsia="方正楷体_GBK" w:hint="eastAsia"/>
          <w:color w:val="000000"/>
          <w:shd w:val="clear" w:color="auto" w:fill="FFFFFF"/>
        </w:rPr>
        <w:t>（二）绩效目标管理情况</w:t>
      </w:r>
    </w:p>
    <w:p w:rsidR="002B75FF" w:rsidRDefault="002B75FF" w:rsidP="002B75FF">
      <w:pPr>
        <w:pStyle w:val="p0"/>
        <w:autoSpaceDN w:val="0"/>
        <w:snapToGrid w:val="0"/>
        <w:spacing w:line="560" w:lineRule="atLeast"/>
        <w:ind w:firstLine="640"/>
        <w:rPr>
          <w:rFonts w:ascii="黑体" w:eastAsia="黑体" w:hAnsi="黑体"/>
        </w:rPr>
      </w:pPr>
      <w:r>
        <w:rPr>
          <w:rFonts w:ascii="方正仿宋简体" w:eastAsia="方正仿宋简体" w:hint="eastAsia"/>
        </w:rPr>
        <w:t>本单位严格按照财政下发的年初预算口径申报基本支出预算及项目支出预算，并根据《巴中市政府购买社会审计服务管理办法（试行）》按“一事一报”的原则申报投资审计服务专项经费，做到了依据充分，符合客观实际，能够反映我单位整体绩效目标与部门履职、年度工作任务相匹配。在预算执行过程中严格预算执行，对绩效目标过程进行随时监控</w:t>
      </w:r>
      <w:r>
        <w:rPr>
          <w:rFonts w:ascii="黑体" w:eastAsia="黑体" w:hAnsi="黑体" w:hint="eastAsia"/>
        </w:rPr>
        <w:t>。</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（三）综合管理情况</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lastRenderedPageBreak/>
        <w:t>1、预算完成率</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t xml:space="preserve">     本年年初预算完成率为</w:t>
      </w:r>
      <w:r w:rsidR="00E047F2">
        <w:rPr>
          <w:rFonts w:eastAsia="方正仿宋简体" w:hint="eastAsia"/>
        </w:rPr>
        <w:t>84.96</w:t>
      </w:r>
      <w:r>
        <w:rPr>
          <w:rFonts w:eastAsia="方正仿宋简体" w:hint="eastAsia"/>
        </w:rPr>
        <w:t>%</w:t>
      </w:r>
      <w:r>
        <w:rPr>
          <w:rFonts w:ascii="方正仿宋简体" w:eastAsia="方正仿宋简体" w:hint="eastAsia"/>
        </w:rPr>
        <w:t>，主要原因为项目实施未完成，考核指标未形成所致。</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t xml:space="preserve">     2、项目预算调整变动率</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t xml:space="preserve">     本年项目预算调整变动率为</w:t>
      </w:r>
      <w:r>
        <w:rPr>
          <w:rFonts w:eastAsia="方正仿宋简体" w:hint="eastAsia"/>
        </w:rPr>
        <w:t>0</w:t>
      </w:r>
      <w:r>
        <w:rPr>
          <w:rFonts w:ascii="方正仿宋简体" w:eastAsia="方正仿宋简体" w:hint="eastAsia"/>
        </w:rPr>
        <w:t>。</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t xml:space="preserve">     3、政府采购执行率</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t xml:space="preserve">     本年政府采购执行率为</w:t>
      </w:r>
      <w:r>
        <w:rPr>
          <w:rFonts w:eastAsia="方正仿宋简体" w:hint="eastAsia"/>
        </w:rPr>
        <w:t>100%</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t xml:space="preserve">     3、“三公经费”控制率</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t xml:space="preserve">     本年“三公经费”控制率为</w:t>
      </w:r>
      <w:r>
        <w:rPr>
          <w:rFonts w:eastAsia="方正仿宋简体" w:hint="eastAsia"/>
        </w:rPr>
        <w:t>100%</w:t>
      </w:r>
    </w:p>
    <w:p w:rsidR="002B75FF" w:rsidRDefault="002B75FF" w:rsidP="002B75FF">
      <w:pPr>
        <w:pStyle w:val="p0"/>
        <w:autoSpaceDN w:val="0"/>
        <w:snapToGrid w:val="0"/>
        <w:spacing w:line="560" w:lineRule="atLeast"/>
        <w:rPr>
          <w:rFonts w:ascii="方正仿宋简体" w:eastAsia="方正仿宋简体"/>
        </w:rPr>
      </w:pPr>
      <w:r>
        <w:rPr>
          <w:rFonts w:ascii="方正仿宋简体" w:eastAsia="方正仿宋简体" w:hint="eastAsia"/>
        </w:rPr>
        <w:t xml:space="preserve">     4、资产管理</w:t>
      </w:r>
    </w:p>
    <w:p w:rsidR="002B75FF" w:rsidRDefault="002B75FF" w:rsidP="002B75FF">
      <w:pPr>
        <w:pStyle w:val="p0"/>
        <w:autoSpaceDN w:val="0"/>
        <w:snapToGrid w:val="0"/>
        <w:spacing w:line="560" w:lineRule="atLeast"/>
        <w:ind w:firstLine="640"/>
        <w:rPr>
          <w:rFonts w:ascii="方正仿宋简体" w:eastAsia="方正仿宋简体"/>
        </w:rPr>
      </w:pPr>
      <w:r>
        <w:rPr>
          <w:rFonts w:ascii="方正仿宋简体" w:eastAsia="方正仿宋简体" w:hint="eastAsia"/>
        </w:rPr>
        <w:t>我单位将国有资产纳入了资产信息系统管理，已建好资产管理信息系统。已按要求及进、真实、准确、全面开展了资产清查、核实。对国有资产已登记、上报，并建立了资产管理办法。</w:t>
      </w:r>
    </w:p>
    <w:p w:rsidR="002B75FF" w:rsidRDefault="002B75FF" w:rsidP="002B75FF">
      <w:pPr>
        <w:pStyle w:val="p0"/>
        <w:autoSpaceDN w:val="0"/>
        <w:snapToGrid w:val="0"/>
        <w:spacing w:line="560" w:lineRule="atLeast"/>
        <w:ind w:firstLine="640"/>
        <w:rPr>
          <w:rFonts w:ascii="方正仿宋简体" w:eastAsia="方正仿宋简体"/>
        </w:rPr>
      </w:pPr>
      <w:r>
        <w:rPr>
          <w:rFonts w:ascii="方正仿宋简体" w:eastAsia="方正仿宋简体" w:hint="eastAsia"/>
        </w:rPr>
        <w:t>5、预决算信息公开性</w:t>
      </w:r>
    </w:p>
    <w:p w:rsidR="002B75FF" w:rsidRDefault="002B75FF" w:rsidP="002B75FF">
      <w:pPr>
        <w:pStyle w:val="p0"/>
        <w:autoSpaceDN w:val="0"/>
        <w:spacing w:line="560" w:lineRule="atLeast"/>
        <w:ind w:firstLine="720"/>
        <w:rPr>
          <w:rFonts w:ascii="方正仿宋简体" w:eastAsia="方正仿宋简体"/>
        </w:rPr>
      </w:pPr>
      <w:r>
        <w:rPr>
          <w:rFonts w:ascii="方正仿宋简体" w:eastAsia="方正仿宋简体" w:hint="eastAsia"/>
        </w:rPr>
        <w:t>我单位已按财政要求在指定网站对指定内容进行了预决算信息公开。</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（四）综合绩效情况</w:t>
      </w:r>
    </w:p>
    <w:p w:rsidR="002B75FF" w:rsidRDefault="002B75FF" w:rsidP="002B75FF">
      <w:pPr>
        <w:pStyle w:val="p0"/>
        <w:autoSpaceDN w:val="0"/>
        <w:snapToGrid w:val="0"/>
        <w:spacing w:line="560" w:lineRule="atLeast"/>
        <w:ind w:firstLine="640"/>
        <w:rPr>
          <w:rFonts w:ascii="方正仿宋简体" w:eastAsia="方正仿宋简体"/>
          <w:color w:val="000000"/>
          <w:shd w:val="clear" w:color="auto" w:fill="FFFFFF"/>
        </w:rPr>
      </w:pPr>
      <w:r>
        <w:rPr>
          <w:rFonts w:ascii="方正仿宋简体" w:eastAsia="方正仿宋简体" w:hint="eastAsia"/>
        </w:rPr>
        <w:t>我单位已对项目进行了自评，自评率</w:t>
      </w:r>
      <w:r>
        <w:rPr>
          <w:rFonts w:eastAsia="方正仿宋简体" w:hint="eastAsia"/>
        </w:rPr>
        <w:t>100%</w:t>
      </w:r>
      <w:r>
        <w:rPr>
          <w:rFonts w:ascii="方正仿宋简体" w:eastAsia="方正仿宋简体" w:hint="eastAsia"/>
        </w:rPr>
        <w:t>，对部门项目资金评价实行了全覆盖。部门职能完成情况较好。</w:t>
      </w:r>
    </w:p>
    <w:p w:rsidR="002B75FF" w:rsidRDefault="002B75FF" w:rsidP="002B75FF">
      <w:pPr>
        <w:pStyle w:val="p0"/>
        <w:autoSpaceDN w:val="0"/>
        <w:spacing w:line="560" w:lineRule="atLeast"/>
        <w:ind w:firstLine="720"/>
        <w:rPr>
          <w:rFonts w:ascii="方正黑体简体" w:eastAsia="方正黑体简体"/>
          <w:color w:val="000000"/>
          <w:shd w:val="clear" w:color="auto" w:fill="FFFFFF"/>
        </w:rPr>
      </w:pPr>
      <w:r>
        <w:rPr>
          <w:rFonts w:ascii="方正黑体简体" w:eastAsia="方正黑体简体" w:hint="eastAsia"/>
          <w:color w:val="000000"/>
          <w:shd w:val="clear" w:color="auto" w:fill="FFFFFF"/>
        </w:rPr>
        <w:t>四、评价结论及建议</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（一）评价结论</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仿宋简体" w:eastAsia="方正仿宋简体" w:hint="eastAsia"/>
        </w:rPr>
        <w:t>我单位整体支出绩效目标执行较好。</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（二）存在问题</w:t>
      </w:r>
    </w:p>
    <w:p w:rsidR="002B75FF" w:rsidRDefault="002B75FF" w:rsidP="002B75FF">
      <w:pPr>
        <w:pStyle w:val="p0"/>
        <w:autoSpaceDN w:val="0"/>
        <w:spacing w:line="560" w:lineRule="atLeast"/>
        <w:ind w:firstLine="720"/>
        <w:rPr>
          <w:rFonts w:ascii="方正仿宋简体" w:eastAsia="方正仿宋简体"/>
        </w:rPr>
      </w:pPr>
      <w:r>
        <w:rPr>
          <w:rFonts w:ascii="方正仿宋简体" w:eastAsia="方正仿宋简体" w:hint="eastAsia"/>
        </w:rPr>
        <w:lastRenderedPageBreak/>
        <w:t>近年来，审计署、省审计厅、市委市政府对市审计局下达任务重，要求高且寄予厚望，“上审下”、“交叉审计”等组织方式已成为常态，差旅费用开支呈快速增长态势；同时，面对大数据时代来临，信息化条件下的审计新模式已迫在眉睫，为进一步提高审计效率和成果，亟需在审计信息化建设方面添置必要的专项设备和办公分析、预算、储存平台，请市财政给予资金倾斜和支持。</w:t>
      </w:r>
    </w:p>
    <w:p w:rsidR="002B75FF" w:rsidRDefault="002B75FF" w:rsidP="002B75FF">
      <w:pPr>
        <w:pStyle w:val="p0"/>
        <w:autoSpaceDN w:val="0"/>
        <w:spacing w:line="560" w:lineRule="atLeast"/>
        <w:ind w:firstLine="720"/>
        <w:rPr>
          <w:rFonts w:ascii="方正楷体_GBK" w:eastAsia="方正楷体_GBK"/>
          <w:color w:val="000000"/>
          <w:shd w:val="clear" w:color="auto" w:fill="FFFFFF"/>
        </w:rPr>
      </w:pPr>
      <w:r>
        <w:rPr>
          <w:rFonts w:ascii="方正楷体_GBK" w:eastAsia="方正楷体_GBK" w:hint="eastAsia"/>
          <w:color w:val="000000"/>
          <w:shd w:val="clear" w:color="auto" w:fill="FFFFFF"/>
        </w:rPr>
        <w:t>（三）改进建议</w:t>
      </w:r>
    </w:p>
    <w:p w:rsidR="002B75FF" w:rsidRDefault="002B75FF" w:rsidP="002B75FF">
      <w:pPr>
        <w:pStyle w:val="p0"/>
        <w:autoSpaceDN w:val="0"/>
        <w:spacing w:before="93" w:line="560" w:lineRule="atLeast"/>
        <w:rPr>
          <w:rFonts w:ascii="方正楷体_GBK" w:eastAsia="方正楷体_GBK"/>
          <w:color w:val="000000"/>
          <w:shd w:val="clear" w:color="auto" w:fill="FFFFFF"/>
        </w:rPr>
      </w:pPr>
      <w:r>
        <w:rPr>
          <w:rFonts w:ascii="方正楷体_GBK" w:eastAsia="方正楷体_GBK" w:hint="eastAsia"/>
          <w:color w:val="000000"/>
          <w:shd w:val="clear" w:color="auto" w:fill="FFFFFF"/>
        </w:rPr>
        <w:t xml:space="preserve">      </w:t>
      </w:r>
      <w:r>
        <w:rPr>
          <w:rFonts w:ascii="方正仿宋简体" w:eastAsia="方正仿宋简体" w:hint="eastAsia"/>
        </w:rPr>
        <w:t>建议细化评价指标</w:t>
      </w:r>
      <w:r>
        <w:rPr>
          <w:rFonts w:ascii="方正楷体_GBK" w:eastAsia="方正楷体_GBK" w:hint="eastAsia"/>
          <w:color w:val="000000"/>
          <w:shd w:val="clear" w:color="auto" w:fill="FFFFFF"/>
        </w:rPr>
        <w:t>。</w:t>
      </w:r>
    </w:p>
    <w:p w:rsidR="00070A43" w:rsidRPr="002B75FF" w:rsidRDefault="00070A43" w:rsidP="00070A43">
      <w:pPr>
        <w:spacing w:line="580" w:lineRule="exact"/>
        <w:jc w:val="center"/>
        <w:rPr>
          <w:rFonts w:ascii="方正小标宋简体" w:eastAsia="方正小标宋简体" w:hAnsi="方正小标宋简体" w:cs="方正小标宋简体"/>
          <w:sz w:val="44"/>
          <w:szCs w:val="44"/>
        </w:rPr>
      </w:pPr>
    </w:p>
    <w:p w:rsidR="00070A43" w:rsidRDefault="00070A43" w:rsidP="00070A43">
      <w:pPr>
        <w:spacing w:line="580" w:lineRule="exact"/>
        <w:rPr>
          <w:rFonts w:ascii="仿宋_GB2312" w:eastAsia="仿宋_GB2312" w:hAnsi="仿宋_GB2312" w:cs="仿宋_GB2312"/>
          <w:sz w:val="32"/>
          <w:szCs w:val="32"/>
        </w:rPr>
      </w:pPr>
      <w:r>
        <w:rPr>
          <w:rFonts w:ascii="黑体" w:eastAsia="黑体" w:hAnsi="黑体" w:cs="黑体" w:hint="eastAsia"/>
          <w:sz w:val="32"/>
          <w:szCs w:val="32"/>
        </w:rPr>
        <w:t>附件2</w:t>
      </w:r>
    </w:p>
    <w:p w:rsidR="002B75FF" w:rsidRDefault="002B75FF" w:rsidP="002B75FF">
      <w:pPr>
        <w:pStyle w:val="p17"/>
        <w:jc w:val="center"/>
        <w:rPr>
          <w:rFonts w:ascii="方正小标宋简体" w:eastAsia="方正小标宋简体" w:hint="eastAsia"/>
          <w:sz w:val="44"/>
          <w:szCs w:val="44"/>
        </w:rPr>
      </w:pPr>
      <w:r>
        <w:rPr>
          <w:rFonts w:ascii="方正小标宋简体" w:eastAsia="方正小标宋简体" w:hint="eastAsia"/>
          <w:sz w:val="44"/>
          <w:szCs w:val="44"/>
        </w:rPr>
        <w:t>巴中市审计局</w:t>
      </w:r>
    </w:p>
    <w:p w:rsidR="002B75FF" w:rsidRDefault="002B75FF" w:rsidP="002B75FF">
      <w:pPr>
        <w:pStyle w:val="p17"/>
        <w:jc w:val="center"/>
        <w:rPr>
          <w:rFonts w:ascii="方正小标宋简体" w:eastAsia="方正小标宋简体" w:hint="eastAsia"/>
          <w:sz w:val="44"/>
          <w:szCs w:val="44"/>
        </w:rPr>
      </w:pPr>
      <w:r>
        <w:rPr>
          <w:rFonts w:ascii="方正小标宋简体" w:eastAsia="方正小标宋简体" w:hint="eastAsia"/>
          <w:sz w:val="44"/>
          <w:szCs w:val="44"/>
        </w:rPr>
        <w:t>2019年购买社会服务专项经费项目支出</w:t>
      </w:r>
    </w:p>
    <w:p w:rsidR="002B75FF" w:rsidRDefault="002B75FF" w:rsidP="002B75FF">
      <w:pPr>
        <w:pStyle w:val="p17"/>
        <w:jc w:val="center"/>
        <w:rPr>
          <w:rFonts w:ascii="方正小标宋简体" w:eastAsia="方正小标宋简体" w:hint="eastAsia"/>
          <w:sz w:val="32"/>
          <w:szCs w:val="32"/>
        </w:rPr>
      </w:pPr>
      <w:r>
        <w:rPr>
          <w:rFonts w:ascii="方正小标宋简体" w:eastAsia="方正小标宋简体" w:hint="eastAsia"/>
          <w:sz w:val="44"/>
          <w:szCs w:val="44"/>
        </w:rPr>
        <w:t>绩效评价报告</w:t>
      </w:r>
    </w:p>
    <w:p w:rsidR="002B75FF" w:rsidRDefault="002B75FF" w:rsidP="002B75FF">
      <w:pPr>
        <w:pStyle w:val="p0"/>
        <w:snapToGrid w:val="0"/>
        <w:spacing w:line="600" w:lineRule="atLeast"/>
        <w:ind w:firstLine="720"/>
        <w:rPr>
          <w:rFonts w:ascii="黑体" w:eastAsia="黑体" w:hAnsi="黑体"/>
        </w:rPr>
      </w:pPr>
      <w:r>
        <w:rPr>
          <w:rFonts w:ascii="黑体" w:eastAsia="黑体" w:hAnsi="黑体" w:hint="eastAsia"/>
        </w:rPr>
        <w:t>一、项目概况</w:t>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（一）项目基本情况</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1．审计局机关负责审计购买社会服务专项经费的立项、申报和管理工作</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2．根据《巴中市政府购买社会审计服务管理办法（试行）》及本地收入水平、工作任务的繁重程度进行项目的申报。</w:t>
      </w:r>
    </w:p>
    <w:p w:rsidR="002B75FF" w:rsidRDefault="002B75FF" w:rsidP="002B75FF">
      <w:pPr>
        <w:pStyle w:val="p0"/>
        <w:snapToGrid w:val="0"/>
        <w:spacing w:line="570" w:lineRule="atLeast"/>
        <w:rPr>
          <w:rFonts w:ascii="楷体_GB2312" w:eastAsia="楷体_GB2312"/>
          <w:b/>
          <w:bCs/>
        </w:rPr>
      </w:pPr>
      <w:r>
        <w:rPr>
          <w:rFonts w:ascii="仿宋_GB2312" w:eastAsia="仿宋_GB2312" w:hint="eastAsia"/>
        </w:rPr>
        <w:lastRenderedPageBreak/>
        <w:t xml:space="preserve">     3．根据《巴中市政府购买社会审计服务管理办法（试行）》、《巴中市审计局后勤管理制度》、《巴中市审计局财务管理制度》、及《巴中市审计内部控制制度》对项目资金进行管理。</w:t>
      </w:r>
      <w:r>
        <w:rPr>
          <w:rFonts w:ascii="楷体_GB2312" w:eastAsia="楷体_GB2312" w:hint="eastAsia"/>
          <w:b/>
          <w:bCs/>
        </w:rPr>
        <w:t xml:space="preserve"> </w:t>
      </w:r>
      <w:r>
        <w:rPr>
          <w:rFonts w:ascii="仿宋_GB2312" w:eastAsia="仿宋_GB2312" w:hint="eastAsia"/>
        </w:rPr>
        <w:t>年初批复项目经费主要用于审计局内部购买服务人员的经费。追加经费均为“一事一报”的政府投资项目审计服务费，主要用于社会中介机构完成审计任务应予支付的服务费。</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4．资金分配方面，政府投资项目审计服务费按核定金额向财政实行“一事一报”，购买服务人员经费按核定标准分月发放，年终考核。</w:t>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（二）项目绩效目标</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1．项目主要内容</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购买服务人员基本劳务费，绩效目标考核经费；实行“一事一报”的政府投资项目审计服务费用。</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2．通过项目的实施，保证政府投资项目审计工作顺利开展，保证在协议期内完成项目审计工作。</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3．申报内容与实际相符，申报目标合理可行。</w:t>
      </w:r>
    </w:p>
    <w:p w:rsidR="002B75FF" w:rsidRDefault="002B75FF" w:rsidP="002B75FF">
      <w:pPr>
        <w:pStyle w:val="p0"/>
        <w:snapToGrid w:val="0"/>
        <w:spacing w:line="600" w:lineRule="atLeast"/>
        <w:ind w:firstLine="720"/>
        <w:rPr>
          <w:rFonts w:ascii="黑体" w:eastAsia="黑体" w:hAnsi="黑体"/>
        </w:rPr>
      </w:pPr>
      <w:r>
        <w:rPr>
          <w:rFonts w:ascii="黑体" w:eastAsia="黑体" w:hAnsi="黑体" w:hint="eastAsia"/>
        </w:rPr>
        <w:t>二、项目资金申报及使用情况</w:t>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（一）项目资金申报及批复情况</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2019年年初申报项目经费115万元，财政批复115万元，后调整追减33550元。上年结转结余112.75万元。当年追加项目资金340.99万元，。</w:t>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（二）资金计划、到位及使用情况</w:t>
      </w:r>
    </w:p>
    <w:p w:rsidR="002B75FF" w:rsidRDefault="002B75FF" w:rsidP="002B75FF">
      <w:pPr>
        <w:pStyle w:val="p0"/>
        <w:snapToGrid w:val="0"/>
        <w:spacing w:line="600" w:lineRule="atLeast"/>
        <w:ind w:firstLine="720"/>
        <w:rPr>
          <w:rFonts w:ascii="仿宋_GB2312" w:eastAsia="仿宋_GB2312"/>
        </w:rPr>
      </w:pPr>
      <w:r>
        <w:rPr>
          <w:rFonts w:ascii="楷体_GB2312" w:eastAsia="楷体_GB2312" w:hint="eastAsia"/>
        </w:rPr>
        <w:lastRenderedPageBreak/>
        <w:t>1．资金计划。当年本项目资金全为本级财政资金。</w:t>
      </w:r>
    </w:p>
    <w:p w:rsidR="002B75FF" w:rsidRDefault="002B75FF" w:rsidP="002B75FF">
      <w:pPr>
        <w:pStyle w:val="p0"/>
        <w:snapToGrid w:val="0"/>
        <w:spacing w:line="560" w:lineRule="atLeast"/>
        <w:ind w:firstLine="720"/>
        <w:rPr>
          <w:rFonts w:ascii="方正仿宋简体" w:eastAsia="方正仿宋简体"/>
        </w:rPr>
      </w:pPr>
      <w:r>
        <w:rPr>
          <w:rFonts w:ascii="楷体_GB2312" w:eastAsia="楷体_GB2312" w:hint="eastAsia"/>
        </w:rPr>
        <w:t>2．资金到位。</w:t>
      </w:r>
      <w:r>
        <w:rPr>
          <w:rFonts w:ascii="方正仿宋简体" w:eastAsia="方正仿宋简体" w:hint="eastAsia"/>
        </w:rPr>
        <w:t>截止自评时，资金及时到位，到位率100%。</w:t>
      </w:r>
    </w:p>
    <w:p w:rsidR="002B75FF" w:rsidRDefault="002B75FF" w:rsidP="002B75FF">
      <w:pPr>
        <w:pStyle w:val="p0"/>
        <w:snapToGrid w:val="0"/>
        <w:spacing w:line="560" w:lineRule="atLeast"/>
        <w:ind w:firstLine="720"/>
        <w:rPr>
          <w:rFonts w:ascii="方正仿宋简体" w:eastAsia="方正仿宋简体"/>
        </w:rPr>
      </w:pPr>
      <w:r>
        <w:rPr>
          <w:rFonts w:ascii="楷体_GB2312" w:eastAsia="楷体_GB2312" w:hint="eastAsia"/>
        </w:rPr>
        <w:t>3．资金使用。</w:t>
      </w:r>
      <w:r>
        <w:rPr>
          <w:rFonts w:ascii="方正仿宋简体" w:eastAsia="方正仿宋简体" w:hint="eastAsia"/>
        </w:rPr>
        <w:t>截止评价时项目资金的实际支出456.28万元，当年财政追减3.36万元，</w:t>
      </w:r>
      <w:r>
        <w:rPr>
          <w:rFonts w:ascii="仿宋_GB2312" w:eastAsia="仿宋_GB2312" w:hint="eastAsia"/>
        </w:rPr>
        <w:t>2020年财政收回上年结转结余8.52万元，</w:t>
      </w:r>
      <w:r>
        <w:rPr>
          <w:rFonts w:ascii="方正仿宋简体" w:eastAsia="方正仿宋简体" w:hint="eastAsia"/>
        </w:rPr>
        <w:t>支付进度达到81.93%，支付依据合规合法，资金支付与预算相符。</w:t>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（三）项目财务管理情况</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与项目实施相关的财务管理制度健全，严格执行财务管理制度，账务处理及时，会计核算规范。</w:t>
      </w:r>
    </w:p>
    <w:p w:rsidR="002B75FF" w:rsidRDefault="002B75FF" w:rsidP="002B75FF">
      <w:pPr>
        <w:pStyle w:val="p0"/>
        <w:snapToGrid w:val="0"/>
        <w:spacing w:line="600" w:lineRule="atLeast"/>
        <w:ind w:firstLine="720"/>
        <w:rPr>
          <w:rFonts w:ascii="黑体" w:eastAsia="黑体" w:hAnsi="黑体"/>
        </w:rPr>
      </w:pPr>
      <w:r>
        <w:rPr>
          <w:rFonts w:ascii="黑体" w:eastAsia="黑体" w:hAnsi="黑体" w:hint="eastAsia"/>
        </w:rPr>
        <w:t>三、项目实施及管理情况</w:t>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（一）项目组织架构及实施流程</w:t>
      </w:r>
    </w:p>
    <w:p w:rsidR="002B75FF" w:rsidRDefault="002B75FF" w:rsidP="002B75FF">
      <w:pPr>
        <w:pStyle w:val="p0"/>
        <w:snapToGrid w:val="0"/>
        <w:spacing w:line="560" w:lineRule="atLeast"/>
        <w:ind w:firstLine="720"/>
        <w:rPr>
          <w:rFonts w:ascii="仿宋_GB2312" w:eastAsia="仿宋_GB2312"/>
        </w:rPr>
      </w:pPr>
      <w:r>
        <w:rPr>
          <w:rFonts w:ascii="仿宋_GB2312" w:eastAsia="仿宋_GB2312" w:hint="eastAsia"/>
        </w:rPr>
        <w:t>用于社会中介机构完成审计任务的审计服务费由局机关与中介机构签定委托合同，审计结束经审核合格后，将相关资料报财政局，通过“一事一报”的方式，财政将单个项目的审计服务费下达到我局，由我局将项目服务费转给中介机构；内部购买服务人员的经费由财务科每月按时按标准将基本劳务费转入劳务派遣公司，由劳务派遣公司发放到个人，年终由局里组织专门人员对其进行考核，按考核结果将绩效部分再转入劳务派遣公司，由劳务派遣公司发放到个人。</w:t>
      </w:r>
    </w:p>
    <w:p w:rsidR="002B75FF" w:rsidRDefault="002B75FF" w:rsidP="002B75FF">
      <w:pPr>
        <w:pStyle w:val="p0"/>
        <w:snapToGrid w:val="0"/>
        <w:spacing w:line="600" w:lineRule="atLeast"/>
        <w:ind w:firstLine="720"/>
        <w:rPr>
          <w:rFonts w:ascii="仿宋_GB2312" w:eastAsia="仿宋_GB2312"/>
        </w:rPr>
      </w:pPr>
      <w:r>
        <w:rPr>
          <w:rFonts w:ascii="方正楷体简体" w:eastAsia="方正楷体简体" w:hint="eastAsia"/>
        </w:rPr>
        <w:t>（二）项目管理情况。</w:t>
      </w:r>
      <w:r>
        <w:rPr>
          <w:rFonts w:ascii="仿宋_GB2312" w:eastAsia="仿宋_GB2312" w:hint="eastAsia"/>
        </w:rPr>
        <w:t>根据《巴中市政府购买社会审计服务管理办法（试行）》、《巴中市审计局后勤管理制度》、《巴中市审计局财务管理制度》、及《巴中市审计内部控制制度》对项目资金进行管理，大型政府投资项目审计服务费先进行政府采购，然后再按流程进行申报和结算。</w:t>
      </w:r>
    </w:p>
    <w:p w:rsidR="002B75FF" w:rsidRDefault="002B75FF" w:rsidP="002B75FF">
      <w:pPr>
        <w:pStyle w:val="p0"/>
        <w:snapToGrid w:val="0"/>
        <w:spacing w:line="600" w:lineRule="atLeast"/>
        <w:rPr>
          <w:rFonts w:ascii="仿宋_GB2312" w:eastAsia="仿宋_GB2312"/>
        </w:rPr>
      </w:pPr>
      <w:r>
        <w:rPr>
          <w:rFonts w:ascii="方正楷体简体" w:eastAsia="方正楷体简体" w:hint="eastAsia"/>
        </w:rPr>
        <w:lastRenderedPageBreak/>
        <w:t xml:space="preserve">    （三）项目监管情况。</w:t>
      </w:r>
      <w:r>
        <w:rPr>
          <w:rFonts w:ascii="仿宋_GB2312" w:eastAsia="仿宋_GB2312" w:hint="eastAsia"/>
        </w:rPr>
        <w:t>项目实施过程中，由相关业务科室对政府投资项目审计服务情况进行实时跟踪，监督项目实施进度，对内部购买服务人员进行定时与不定时考核相结合。通过以上措施，项目实现的效果较好。</w:t>
      </w:r>
    </w:p>
    <w:p w:rsidR="002B75FF" w:rsidRDefault="002B75FF" w:rsidP="002B75FF">
      <w:pPr>
        <w:pStyle w:val="p0"/>
        <w:snapToGrid w:val="0"/>
        <w:spacing w:line="560" w:lineRule="atLeast"/>
        <w:ind w:firstLine="720"/>
        <w:rPr>
          <w:rFonts w:ascii="方正黑体简体" w:eastAsia="方正黑体简体"/>
        </w:rPr>
      </w:pPr>
      <w:r>
        <w:rPr>
          <w:rFonts w:ascii="方正黑体简体" w:eastAsia="方正黑体简体" w:hint="eastAsia"/>
        </w:rPr>
        <w:t>四、目标及绩效完成情况</w:t>
      </w:r>
      <w:r>
        <w:rPr>
          <w:rFonts w:ascii="方正黑体简体" w:eastAsia="方正黑体简体" w:hint="eastAsia"/>
        </w:rPr>
        <w:tab/>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（一）目标任务完成情况</w:t>
      </w:r>
    </w:p>
    <w:p w:rsidR="002B75FF" w:rsidRDefault="002B75FF" w:rsidP="002B75FF">
      <w:pPr>
        <w:pStyle w:val="p0"/>
        <w:snapToGrid w:val="0"/>
        <w:spacing w:line="560" w:lineRule="atLeast"/>
        <w:ind w:firstLine="720"/>
        <w:rPr>
          <w:rFonts w:ascii="仿宋_GB2312" w:eastAsia="仿宋_GB2312"/>
        </w:rPr>
      </w:pPr>
      <w:r>
        <w:rPr>
          <w:rFonts w:ascii="方正仿宋简体" w:eastAsia="方正仿宋简体" w:hint="eastAsia"/>
        </w:rPr>
        <w:t>1.目标任务量完成情况。</w:t>
      </w:r>
      <w:r>
        <w:rPr>
          <w:rFonts w:ascii="仿宋_GB2312" w:eastAsia="仿宋_GB2312" w:hint="eastAsia"/>
        </w:rPr>
        <w:t>“一事一报”</w:t>
      </w:r>
      <w:r>
        <w:rPr>
          <w:rFonts w:ascii="方正仿宋简体" w:eastAsia="方正仿宋简体" w:hint="eastAsia"/>
        </w:rPr>
        <w:t>项目已全部实施，</w:t>
      </w:r>
      <w:r>
        <w:rPr>
          <w:rFonts w:ascii="仿宋_GB2312" w:eastAsia="仿宋_GB2312" w:hint="eastAsia"/>
        </w:rPr>
        <w:t>内部购买服务人员服务经也已实施完成。</w:t>
      </w:r>
    </w:p>
    <w:p w:rsidR="002B75FF" w:rsidRDefault="002B75FF" w:rsidP="002B75FF">
      <w:pPr>
        <w:pStyle w:val="p0"/>
        <w:snapToGrid w:val="0"/>
        <w:spacing w:line="560" w:lineRule="atLeast"/>
        <w:ind w:firstLine="720"/>
        <w:rPr>
          <w:rFonts w:ascii="方正仿宋简体" w:eastAsia="方正仿宋简体"/>
        </w:rPr>
      </w:pPr>
      <w:r>
        <w:rPr>
          <w:rFonts w:ascii="方正仿宋简体" w:eastAsia="方正仿宋简体" w:hint="eastAsia"/>
        </w:rPr>
        <w:t>2.目标质量完成情况。项目实际完成质量较好。</w:t>
      </w:r>
    </w:p>
    <w:p w:rsidR="002B75FF" w:rsidRDefault="002B75FF" w:rsidP="002B75FF">
      <w:pPr>
        <w:pStyle w:val="p0"/>
        <w:snapToGrid w:val="0"/>
        <w:spacing w:line="560" w:lineRule="atLeast"/>
        <w:ind w:firstLine="720"/>
        <w:rPr>
          <w:rFonts w:ascii="方正仿宋简体" w:eastAsia="方正仿宋简体"/>
        </w:rPr>
      </w:pPr>
      <w:r>
        <w:rPr>
          <w:rFonts w:ascii="方正仿宋简体" w:eastAsia="方正仿宋简体" w:hint="eastAsia"/>
        </w:rPr>
        <w:t>3.目标进度完成情况。进度达到81.93%，主要是</w:t>
      </w:r>
      <w:r>
        <w:rPr>
          <w:rFonts w:ascii="仿宋_GB2312" w:eastAsia="仿宋_GB2312" w:hint="eastAsia"/>
        </w:rPr>
        <w:t>内部购买服务人员服务经费未用完，略有结余，留待下年继续实施。</w:t>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（二）项目效益情况</w:t>
      </w:r>
    </w:p>
    <w:p w:rsidR="002B75FF" w:rsidRDefault="002B75FF" w:rsidP="002B75FF">
      <w:pPr>
        <w:pStyle w:val="p0"/>
        <w:snapToGrid w:val="0"/>
        <w:spacing w:line="600" w:lineRule="atLeast"/>
        <w:ind w:firstLine="720"/>
        <w:rPr>
          <w:rFonts w:ascii="仿宋_GB2312" w:eastAsia="仿宋_GB2312"/>
        </w:rPr>
      </w:pPr>
      <w:r>
        <w:rPr>
          <w:rFonts w:ascii="仿宋_GB2312" w:eastAsia="仿宋_GB2312" w:hint="eastAsia"/>
        </w:rPr>
        <w:t>通过项目实施，节约了财政资金，社会反响较好，服务对象满意。</w:t>
      </w:r>
    </w:p>
    <w:p w:rsidR="002B75FF" w:rsidRDefault="002B75FF" w:rsidP="002B75FF">
      <w:pPr>
        <w:pStyle w:val="p0"/>
        <w:snapToGrid w:val="0"/>
        <w:spacing w:line="600" w:lineRule="atLeast"/>
        <w:ind w:firstLine="720"/>
        <w:rPr>
          <w:rFonts w:ascii="楷体_GB2312" w:eastAsia="楷体_GB2312"/>
          <w:b/>
          <w:bCs/>
        </w:rPr>
      </w:pPr>
      <w:r>
        <w:rPr>
          <w:rFonts w:ascii="黑体" w:eastAsia="黑体" w:hAnsi="黑体" w:hint="eastAsia"/>
        </w:rPr>
        <w:t>五、评价结论</w:t>
      </w:r>
    </w:p>
    <w:p w:rsidR="002B75FF" w:rsidRDefault="002B75FF" w:rsidP="002B75FF">
      <w:pPr>
        <w:pStyle w:val="p0"/>
        <w:snapToGrid w:val="0"/>
        <w:spacing w:line="600" w:lineRule="atLeast"/>
        <w:ind w:firstLine="420"/>
        <w:rPr>
          <w:rFonts w:ascii="仿宋_GB2312" w:eastAsia="仿宋_GB2312"/>
        </w:rPr>
      </w:pPr>
      <w:r>
        <w:rPr>
          <w:rFonts w:ascii="仿宋_GB2312" w:eastAsia="仿宋_GB2312" w:hint="eastAsia"/>
        </w:rPr>
        <w:t>本项目总体评价较好。</w:t>
      </w:r>
    </w:p>
    <w:p w:rsidR="002B75FF" w:rsidRDefault="002B75FF" w:rsidP="002B75FF">
      <w:pPr>
        <w:pStyle w:val="p0"/>
        <w:snapToGrid w:val="0"/>
        <w:spacing w:line="600" w:lineRule="atLeast"/>
        <w:ind w:firstLine="720"/>
        <w:rPr>
          <w:rFonts w:ascii="黑体" w:eastAsia="黑体" w:hAnsi="黑体"/>
        </w:rPr>
      </w:pPr>
      <w:r>
        <w:rPr>
          <w:rFonts w:ascii="黑体" w:eastAsia="黑体" w:hAnsi="黑体" w:hint="eastAsia"/>
        </w:rPr>
        <w:t>六、存在的问题及建议</w:t>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（一）存在的问题</w:t>
      </w:r>
    </w:p>
    <w:p w:rsidR="002B75FF" w:rsidRDefault="002B75FF" w:rsidP="002B75FF">
      <w:pPr>
        <w:pStyle w:val="p0"/>
        <w:snapToGrid w:val="0"/>
        <w:spacing w:line="600" w:lineRule="atLeast"/>
        <w:ind w:firstLine="420"/>
        <w:rPr>
          <w:rFonts w:ascii="仿宋_GB2312" w:eastAsia="仿宋_GB2312"/>
        </w:rPr>
      </w:pPr>
      <w:r>
        <w:rPr>
          <w:rFonts w:ascii="仿宋_GB2312" w:eastAsia="仿宋_GB2312" w:hint="eastAsia"/>
        </w:rPr>
        <w:t>项目资金预算时间较长，支付进度有待提高。</w:t>
      </w:r>
      <w:r>
        <w:rPr>
          <w:rFonts w:ascii="仿宋_GB2312" w:eastAsia="仿宋_GB2312" w:hint="eastAsia"/>
        </w:rPr>
        <w:tab/>
      </w:r>
    </w:p>
    <w:p w:rsidR="002B75FF" w:rsidRDefault="002B75FF" w:rsidP="002B75FF">
      <w:pPr>
        <w:pStyle w:val="p0"/>
        <w:snapToGrid w:val="0"/>
        <w:spacing w:line="560" w:lineRule="atLeast"/>
        <w:ind w:firstLine="720"/>
        <w:rPr>
          <w:rFonts w:ascii="方正楷体简体" w:eastAsia="方正楷体简体"/>
        </w:rPr>
      </w:pPr>
      <w:r>
        <w:rPr>
          <w:rFonts w:ascii="方正楷体简体" w:eastAsia="方正楷体简体" w:hint="eastAsia"/>
        </w:rPr>
        <w:t>（二）相关建议。</w:t>
      </w:r>
    </w:p>
    <w:p w:rsidR="002B75FF" w:rsidRDefault="002B75FF" w:rsidP="002B75FF">
      <w:pPr>
        <w:pStyle w:val="p0"/>
        <w:snapToGrid w:val="0"/>
        <w:spacing w:line="600" w:lineRule="atLeast"/>
        <w:ind w:firstLine="420"/>
        <w:rPr>
          <w:rFonts w:ascii="仿宋_GB2312" w:eastAsia="仿宋_GB2312"/>
        </w:rPr>
      </w:pPr>
      <w:r>
        <w:rPr>
          <w:rFonts w:ascii="仿宋_GB2312" w:eastAsia="仿宋_GB2312" w:hint="eastAsia"/>
        </w:rPr>
        <w:t>建议资金预算加快进度，以免中介机构等待资金的时间长。</w:t>
      </w:r>
    </w:p>
    <w:p w:rsidR="002B75FF" w:rsidRDefault="002B75FF" w:rsidP="002B75FF">
      <w:pPr>
        <w:pStyle w:val="p0"/>
        <w:snapToGrid w:val="0"/>
        <w:spacing w:line="560" w:lineRule="atLeast"/>
        <w:ind w:firstLine="720"/>
        <w:rPr>
          <w:rFonts w:ascii="黑体" w:eastAsia="黑体" w:hAnsi="黑体"/>
        </w:rPr>
      </w:pPr>
      <w:r>
        <w:rPr>
          <w:rFonts w:ascii="黑体" w:eastAsia="黑体" w:hAnsi="黑体" w:hint="eastAsia"/>
        </w:rPr>
        <w:t>七、2019年绩效评价中存在的问题整改情况</w:t>
      </w:r>
    </w:p>
    <w:p w:rsidR="002B75FF" w:rsidRDefault="002B75FF" w:rsidP="002B75FF">
      <w:pPr>
        <w:pStyle w:val="p0"/>
        <w:snapToGrid w:val="0"/>
        <w:spacing w:before="93" w:line="600" w:lineRule="atLeast"/>
        <w:ind w:firstLine="420"/>
        <w:rPr>
          <w:rFonts w:ascii="仿宋_GB2312" w:eastAsia="仿宋_GB2312"/>
        </w:rPr>
      </w:pPr>
      <w:r>
        <w:rPr>
          <w:rFonts w:ascii="仿宋_GB2312" w:eastAsia="仿宋_GB2312" w:hint="eastAsia"/>
        </w:rPr>
        <w:lastRenderedPageBreak/>
        <w:t>2019年绩效评价情况较好，将加快支付进度，保证项目顺利实施。</w:t>
      </w:r>
    </w:p>
    <w:p w:rsidR="005B5C64" w:rsidRDefault="005B5C64">
      <w:pPr>
        <w:spacing w:line="600" w:lineRule="exact"/>
        <w:jc w:val="center"/>
        <w:outlineLvl w:val="0"/>
        <w:rPr>
          <w:rStyle w:val="1Char"/>
          <w:rFonts w:ascii="黑体" w:eastAsia="黑体" w:hAnsi="黑体"/>
          <w:b w:val="0"/>
        </w:rPr>
      </w:pPr>
    </w:p>
    <w:p w:rsidR="005B5C64" w:rsidRDefault="00204CDE">
      <w:pPr>
        <w:spacing w:line="600" w:lineRule="exact"/>
        <w:jc w:val="center"/>
        <w:outlineLvl w:val="0"/>
        <w:rPr>
          <w:rStyle w:val="1Char"/>
          <w:rFonts w:ascii="黑体" w:eastAsia="黑体" w:hAnsi="黑体"/>
          <w:b w:val="0"/>
        </w:rPr>
      </w:pPr>
      <w:bookmarkStart w:id="63" w:name="_Toc15396618"/>
      <w:r>
        <w:rPr>
          <w:rFonts w:ascii="黑体" w:eastAsia="黑体" w:hAnsi="黑体" w:hint="eastAsia"/>
          <w:color w:val="000000"/>
          <w:sz w:val="44"/>
          <w:szCs w:val="44"/>
        </w:rPr>
        <w:t>第</w:t>
      </w:r>
      <w:r>
        <w:rPr>
          <w:rStyle w:val="1Char"/>
          <w:rFonts w:ascii="黑体" w:eastAsia="黑体" w:hAnsi="黑体" w:hint="eastAsia"/>
          <w:b w:val="0"/>
        </w:rPr>
        <w:t>五部分 附表</w:t>
      </w:r>
      <w:bookmarkEnd w:id="61"/>
      <w:bookmarkEnd w:id="63"/>
    </w:p>
    <w:p w:rsidR="005B5C64" w:rsidRDefault="00204CDE">
      <w:pPr>
        <w:pStyle w:val="2"/>
        <w:rPr>
          <w:rFonts w:ascii="仿宋" w:eastAsia="仿宋" w:hAnsi="仿宋"/>
          <w:color w:val="000000"/>
        </w:rPr>
      </w:pPr>
      <w:bookmarkStart w:id="64" w:name="_Toc15396619"/>
      <w:r>
        <w:rPr>
          <w:rFonts w:ascii="仿宋" w:eastAsia="仿宋" w:hAnsi="仿宋" w:hint="eastAsia"/>
          <w:b w:val="0"/>
          <w:color w:val="000000"/>
        </w:rPr>
        <w:t>一、收</w:t>
      </w:r>
      <w:r>
        <w:rPr>
          <w:rStyle w:val="2Char"/>
          <w:rFonts w:ascii="仿宋" w:eastAsia="仿宋" w:hAnsi="仿宋" w:hint="eastAsia"/>
        </w:rPr>
        <w:t>入支出决算总表</w:t>
      </w:r>
      <w:bookmarkEnd w:id="64"/>
    </w:p>
    <w:p w:rsidR="005B5C64" w:rsidRDefault="00204CDE">
      <w:pPr>
        <w:pStyle w:val="2"/>
        <w:rPr>
          <w:rFonts w:ascii="仿宋" w:eastAsia="仿宋" w:hAnsi="仿宋"/>
          <w:color w:val="000000"/>
        </w:rPr>
      </w:pPr>
      <w:bookmarkStart w:id="65" w:name="_Toc15396620"/>
      <w:r>
        <w:rPr>
          <w:rFonts w:ascii="仿宋" w:eastAsia="仿宋" w:hAnsi="仿宋" w:hint="eastAsia"/>
          <w:b w:val="0"/>
          <w:color w:val="000000"/>
        </w:rPr>
        <w:t>二、收</w:t>
      </w:r>
      <w:r>
        <w:rPr>
          <w:rStyle w:val="2Char"/>
          <w:rFonts w:ascii="仿宋" w:eastAsia="仿宋" w:hAnsi="仿宋" w:hint="eastAsia"/>
        </w:rPr>
        <w:t>入</w:t>
      </w:r>
      <w:r w:rsidR="00E853CE">
        <w:rPr>
          <w:rStyle w:val="2Char"/>
          <w:rFonts w:ascii="仿宋" w:eastAsia="仿宋" w:hAnsi="仿宋" w:hint="eastAsia"/>
        </w:rPr>
        <w:t>决算</w:t>
      </w:r>
      <w:r>
        <w:rPr>
          <w:rStyle w:val="2Char"/>
          <w:rFonts w:ascii="仿宋" w:eastAsia="仿宋" w:hAnsi="仿宋" w:hint="eastAsia"/>
        </w:rPr>
        <w:t>表</w:t>
      </w:r>
      <w:bookmarkEnd w:id="65"/>
    </w:p>
    <w:p w:rsidR="005B5C64" w:rsidRDefault="00204CDE">
      <w:pPr>
        <w:pStyle w:val="2"/>
        <w:rPr>
          <w:rFonts w:ascii="仿宋" w:eastAsia="仿宋" w:hAnsi="仿宋"/>
          <w:color w:val="000000"/>
        </w:rPr>
      </w:pPr>
      <w:bookmarkStart w:id="6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w:t>
      </w:r>
      <w:r w:rsidR="00E853CE">
        <w:rPr>
          <w:rStyle w:val="2Char"/>
          <w:rFonts w:ascii="仿宋" w:eastAsia="仿宋" w:hAnsi="仿宋" w:hint="eastAsia"/>
        </w:rPr>
        <w:t>决算</w:t>
      </w:r>
      <w:r>
        <w:rPr>
          <w:rStyle w:val="2Char"/>
          <w:rFonts w:ascii="仿宋" w:eastAsia="仿宋" w:hAnsi="仿宋" w:hint="eastAsia"/>
        </w:rPr>
        <w:t>表</w:t>
      </w:r>
      <w:bookmarkEnd w:id="66"/>
    </w:p>
    <w:p w:rsidR="005B5C64" w:rsidRDefault="00204CDE">
      <w:pPr>
        <w:pStyle w:val="2"/>
        <w:rPr>
          <w:rFonts w:ascii="仿宋" w:eastAsia="仿宋" w:hAnsi="仿宋"/>
          <w:b w:val="0"/>
          <w:color w:val="000000"/>
        </w:rPr>
      </w:pPr>
      <w:bookmarkStart w:id="6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7"/>
    </w:p>
    <w:p w:rsidR="007D1682" w:rsidRDefault="00204CDE">
      <w:pPr>
        <w:pStyle w:val="2"/>
        <w:rPr>
          <w:rStyle w:val="2Char"/>
          <w:rFonts w:ascii="仿宋" w:eastAsia="仿宋" w:hAnsi="仿宋"/>
        </w:rPr>
      </w:pPr>
      <w:bookmarkStart w:id="6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9" w:name="_Toc15396624"/>
      <w:bookmarkEnd w:id="68"/>
    </w:p>
    <w:p w:rsidR="005B5C64" w:rsidRDefault="00204CDE">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9"/>
    </w:p>
    <w:p w:rsidR="005B5C64" w:rsidRDefault="00204CDE">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5B5C64" w:rsidRDefault="00204CDE">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5B5C64" w:rsidRDefault="00204CDE">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5B5C64" w:rsidRDefault="00204CDE">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5B5C64" w:rsidRDefault="00204CDE">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5B5C64" w:rsidRDefault="00204CDE">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5B5C64" w:rsidRDefault="00204CDE">
      <w:pPr>
        <w:pStyle w:val="2"/>
        <w:rPr>
          <w:rFonts w:ascii="仿宋" w:eastAsia="仿宋" w:hAnsi="仿宋"/>
          <w:color w:val="000000" w:themeColor="text1"/>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6"/>
    </w:p>
    <w:sectPr w:rsidR="005B5C64" w:rsidSect="005B5C64">
      <w:headerReference w:type="default" r:id="rId9"/>
      <w:footerReference w:type="defaul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D95" w:rsidRDefault="00BF7D95" w:rsidP="005B5C64">
      <w:r>
        <w:separator/>
      </w:r>
    </w:p>
  </w:endnote>
  <w:endnote w:type="continuationSeparator" w:id="0">
    <w:p w:rsidR="00BF7D95" w:rsidRDefault="00BF7D95" w:rsidP="005B5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840F6" w:rsidRDefault="00774790">
        <w:pPr>
          <w:pStyle w:val="a5"/>
          <w:jc w:val="center"/>
        </w:pPr>
        <w:fldSimple w:instr="PAGE   \* MERGEFORMAT">
          <w:r w:rsidR="009C30FA" w:rsidRPr="009C30FA">
            <w:rPr>
              <w:noProof/>
              <w:lang w:val="zh-CN"/>
            </w:rPr>
            <w:t>2</w:t>
          </w:r>
        </w:fldSimple>
      </w:p>
    </w:sdtContent>
  </w:sdt>
  <w:p w:rsidR="00E840F6" w:rsidRDefault="00E840F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D95" w:rsidRDefault="00BF7D95" w:rsidP="005B5C64">
      <w:r>
        <w:separator/>
      </w:r>
    </w:p>
  </w:footnote>
  <w:footnote w:type="continuationSeparator" w:id="0">
    <w:p w:rsidR="00BF7D95" w:rsidRDefault="00BF7D95" w:rsidP="005B5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0F6" w:rsidRDefault="00E840F6">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hint="eastAsia"/>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4">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222C6"/>
    <w:rsid w:val="0002549F"/>
    <w:rsid w:val="000468DB"/>
    <w:rsid w:val="0006487A"/>
    <w:rsid w:val="00065F8F"/>
    <w:rsid w:val="00070A43"/>
    <w:rsid w:val="00075D64"/>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769F4"/>
    <w:rsid w:val="0018106D"/>
    <w:rsid w:val="001877A7"/>
    <w:rsid w:val="00191536"/>
    <w:rsid w:val="00196687"/>
    <w:rsid w:val="001C0962"/>
    <w:rsid w:val="001D7531"/>
    <w:rsid w:val="001E737D"/>
    <w:rsid w:val="001F0592"/>
    <w:rsid w:val="001F7506"/>
    <w:rsid w:val="002006CD"/>
    <w:rsid w:val="00202B36"/>
    <w:rsid w:val="00204B7A"/>
    <w:rsid w:val="00204CDE"/>
    <w:rsid w:val="00207238"/>
    <w:rsid w:val="0021101A"/>
    <w:rsid w:val="00220536"/>
    <w:rsid w:val="00235629"/>
    <w:rsid w:val="00260C38"/>
    <w:rsid w:val="002616C0"/>
    <w:rsid w:val="00265372"/>
    <w:rsid w:val="002662AA"/>
    <w:rsid w:val="00280496"/>
    <w:rsid w:val="00294DC9"/>
    <w:rsid w:val="00295495"/>
    <w:rsid w:val="002A31DE"/>
    <w:rsid w:val="002B2613"/>
    <w:rsid w:val="002B75FF"/>
    <w:rsid w:val="002D19B0"/>
    <w:rsid w:val="002D6D05"/>
    <w:rsid w:val="002F1818"/>
    <w:rsid w:val="002F567B"/>
    <w:rsid w:val="003216A9"/>
    <w:rsid w:val="00335A74"/>
    <w:rsid w:val="0036561B"/>
    <w:rsid w:val="0037013F"/>
    <w:rsid w:val="00375874"/>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1A45"/>
    <w:rsid w:val="005C6BD0"/>
    <w:rsid w:val="005C6C4C"/>
    <w:rsid w:val="005D1C8B"/>
    <w:rsid w:val="005D468D"/>
    <w:rsid w:val="005D5CED"/>
    <w:rsid w:val="005F1A4C"/>
    <w:rsid w:val="00605688"/>
    <w:rsid w:val="006070AF"/>
    <w:rsid w:val="00607E6C"/>
    <w:rsid w:val="006101B1"/>
    <w:rsid w:val="00614E44"/>
    <w:rsid w:val="00614E61"/>
    <w:rsid w:val="0062270A"/>
    <w:rsid w:val="00622830"/>
    <w:rsid w:val="00623DA0"/>
    <w:rsid w:val="00630AEF"/>
    <w:rsid w:val="006325F8"/>
    <w:rsid w:val="00633463"/>
    <w:rsid w:val="00634C9A"/>
    <w:rsid w:val="00634F4F"/>
    <w:rsid w:val="006440E4"/>
    <w:rsid w:val="0066343B"/>
    <w:rsid w:val="00664777"/>
    <w:rsid w:val="006748A4"/>
    <w:rsid w:val="00681A31"/>
    <w:rsid w:val="00683E73"/>
    <w:rsid w:val="006A3141"/>
    <w:rsid w:val="006A5E34"/>
    <w:rsid w:val="006B2422"/>
    <w:rsid w:val="006B2B9A"/>
    <w:rsid w:val="006C1937"/>
    <w:rsid w:val="006E33E3"/>
    <w:rsid w:val="006F020C"/>
    <w:rsid w:val="007127B7"/>
    <w:rsid w:val="00717680"/>
    <w:rsid w:val="0071798E"/>
    <w:rsid w:val="00727533"/>
    <w:rsid w:val="007416B6"/>
    <w:rsid w:val="00746F48"/>
    <w:rsid w:val="0075404D"/>
    <w:rsid w:val="0076182A"/>
    <w:rsid w:val="00767B7E"/>
    <w:rsid w:val="00771397"/>
    <w:rsid w:val="00774790"/>
    <w:rsid w:val="007770C3"/>
    <w:rsid w:val="00784D24"/>
    <w:rsid w:val="00785FBA"/>
    <w:rsid w:val="00786E4A"/>
    <w:rsid w:val="007875EB"/>
    <w:rsid w:val="0079426B"/>
    <w:rsid w:val="007B2949"/>
    <w:rsid w:val="007D1682"/>
    <w:rsid w:val="007D312A"/>
    <w:rsid w:val="007D3F19"/>
    <w:rsid w:val="007E23B0"/>
    <w:rsid w:val="007F1991"/>
    <w:rsid w:val="007F2C2F"/>
    <w:rsid w:val="007F55FC"/>
    <w:rsid w:val="007F5665"/>
    <w:rsid w:val="00800112"/>
    <w:rsid w:val="00813348"/>
    <w:rsid w:val="00821F32"/>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0FA"/>
    <w:rsid w:val="009C37FB"/>
    <w:rsid w:val="009D3447"/>
    <w:rsid w:val="009D4711"/>
    <w:rsid w:val="009D52E1"/>
    <w:rsid w:val="009F1185"/>
    <w:rsid w:val="009F18CD"/>
    <w:rsid w:val="009F2A13"/>
    <w:rsid w:val="009F7527"/>
    <w:rsid w:val="00A039ED"/>
    <w:rsid w:val="00A04EB0"/>
    <w:rsid w:val="00A13CC1"/>
    <w:rsid w:val="00A15F08"/>
    <w:rsid w:val="00A16847"/>
    <w:rsid w:val="00A237D8"/>
    <w:rsid w:val="00A268C4"/>
    <w:rsid w:val="00A307CD"/>
    <w:rsid w:val="00A331C8"/>
    <w:rsid w:val="00A35117"/>
    <w:rsid w:val="00A37FBB"/>
    <w:rsid w:val="00A40A00"/>
    <w:rsid w:val="00A4142F"/>
    <w:rsid w:val="00A422EB"/>
    <w:rsid w:val="00A45BB7"/>
    <w:rsid w:val="00A56DF2"/>
    <w:rsid w:val="00A56E6E"/>
    <w:rsid w:val="00A67AB5"/>
    <w:rsid w:val="00A733B2"/>
    <w:rsid w:val="00A741C2"/>
    <w:rsid w:val="00A85C43"/>
    <w:rsid w:val="00A874C1"/>
    <w:rsid w:val="00A91760"/>
    <w:rsid w:val="00A93B00"/>
    <w:rsid w:val="00A93C21"/>
    <w:rsid w:val="00AB64C9"/>
    <w:rsid w:val="00AC3C6A"/>
    <w:rsid w:val="00AD0F83"/>
    <w:rsid w:val="00AD5620"/>
    <w:rsid w:val="00AD656B"/>
    <w:rsid w:val="00AD7C1B"/>
    <w:rsid w:val="00AE16BA"/>
    <w:rsid w:val="00AE1EBE"/>
    <w:rsid w:val="00AE6A5D"/>
    <w:rsid w:val="00B03C9D"/>
    <w:rsid w:val="00B060AE"/>
    <w:rsid w:val="00B10517"/>
    <w:rsid w:val="00B143B4"/>
    <w:rsid w:val="00B14E76"/>
    <w:rsid w:val="00B161B8"/>
    <w:rsid w:val="00B2048C"/>
    <w:rsid w:val="00B310B9"/>
    <w:rsid w:val="00B34979"/>
    <w:rsid w:val="00B35F3F"/>
    <w:rsid w:val="00B36CBB"/>
    <w:rsid w:val="00B425E0"/>
    <w:rsid w:val="00B440AA"/>
    <w:rsid w:val="00B44B70"/>
    <w:rsid w:val="00B46B64"/>
    <w:rsid w:val="00B53C56"/>
    <w:rsid w:val="00B57DAF"/>
    <w:rsid w:val="00B77EA6"/>
    <w:rsid w:val="00B81598"/>
    <w:rsid w:val="00B841F1"/>
    <w:rsid w:val="00B944D6"/>
    <w:rsid w:val="00BB4DF0"/>
    <w:rsid w:val="00BC289F"/>
    <w:rsid w:val="00BC2D50"/>
    <w:rsid w:val="00BC5361"/>
    <w:rsid w:val="00BC5460"/>
    <w:rsid w:val="00BC6B50"/>
    <w:rsid w:val="00BD0E25"/>
    <w:rsid w:val="00BF5BD6"/>
    <w:rsid w:val="00BF7D95"/>
    <w:rsid w:val="00C03E31"/>
    <w:rsid w:val="00C30E69"/>
    <w:rsid w:val="00C33E72"/>
    <w:rsid w:val="00C34459"/>
    <w:rsid w:val="00C354B2"/>
    <w:rsid w:val="00C35554"/>
    <w:rsid w:val="00C42709"/>
    <w:rsid w:val="00C533CC"/>
    <w:rsid w:val="00C558CE"/>
    <w:rsid w:val="00C5751C"/>
    <w:rsid w:val="00C61BFC"/>
    <w:rsid w:val="00C62B85"/>
    <w:rsid w:val="00C65438"/>
    <w:rsid w:val="00C65DA7"/>
    <w:rsid w:val="00C91510"/>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7DE3"/>
    <w:rsid w:val="00D7035F"/>
    <w:rsid w:val="00DA634F"/>
    <w:rsid w:val="00DA65AC"/>
    <w:rsid w:val="00DB1913"/>
    <w:rsid w:val="00DC410D"/>
    <w:rsid w:val="00DC5A81"/>
    <w:rsid w:val="00DC68CA"/>
    <w:rsid w:val="00DC7CBA"/>
    <w:rsid w:val="00DD73B7"/>
    <w:rsid w:val="00DF28BC"/>
    <w:rsid w:val="00DF34B9"/>
    <w:rsid w:val="00E01053"/>
    <w:rsid w:val="00E047F2"/>
    <w:rsid w:val="00E07ACF"/>
    <w:rsid w:val="00E2197B"/>
    <w:rsid w:val="00E331A1"/>
    <w:rsid w:val="00E33202"/>
    <w:rsid w:val="00E336A9"/>
    <w:rsid w:val="00E472B1"/>
    <w:rsid w:val="00E50624"/>
    <w:rsid w:val="00E52EB3"/>
    <w:rsid w:val="00E568DF"/>
    <w:rsid w:val="00E64269"/>
    <w:rsid w:val="00E66797"/>
    <w:rsid w:val="00E82267"/>
    <w:rsid w:val="00E840F6"/>
    <w:rsid w:val="00E853CE"/>
    <w:rsid w:val="00E867B6"/>
    <w:rsid w:val="00E87F08"/>
    <w:rsid w:val="00E946A2"/>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0FF4575"/>
    <w:rsid w:val="10C055FF"/>
    <w:rsid w:val="16BB723D"/>
    <w:rsid w:val="240371BF"/>
    <w:rsid w:val="29FD04D3"/>
    <w:rsid w:val="319F7F4E"/>
    <w:rsid w:val="4ECE2238"/>
    <w:rsid w:val="72734D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p0">
    <w:name w:val="p0"/>
    <w:basedOn w:val="a"/>
    <w:rsid w:val="002B75FF"/>
    <w:pPr>
      <w:widowControl/>
    </w:pPr>
    <w:rPr>
      <w:kern w:val="0"/>
      <w:sz w:val="32"/>
      <w:szCs w:val="32"/>
    </w:rPr>
  </w:style>
  <w:style w:type="paragraph" w:customStyle="1" w:styleId="p17">
    <w:name w:val="p17"/>
    <w:basedOn w:val="a"/>
    <w:rsid w:val="002B75FF"/>
    <w:pPr>
      <w:widowControl/>
      <w:spacing w:line="360" w:lineRule="auto"/>
    </w:pPr>
    <w:rPr>
      <w:rFonts w:ascii="??" w:hAnsi="??" w:cs="宋体"/>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873244">
      <w:bodyDiv w:val="1"/>
      <w:marLeft w:val="0"/>
      <w:marRight w:val="0"/>
      <w:marTop w:val="0"/>
      <w:marBottom w:val="0"/>
      <w:divBdr>
        <w:top w:val="none" w:sz="0" w:space="0" w:color="auto"/>
        <w:left w:val="none" w:sz="0" w:space="0" w:color="auto"/>
        <w:bottom w:val="none" w:sz="0" w:space="0" w:color="auto"/>
        <w:right w:val="none" w:sz="0" w:space="0" w:color="auto"/>
      </w:divBdr>
    </w:div>
    <w:div w:id="421226197">
      <w:bodyDiv w:val="1"/>
      <w:marLeft w:val="0"/>
      <w:marRight w:val="0"/>
      <w:marTop w:val="0"/>
      <w:marBottom w:val="0"/>
      <w:divBdr>
        <w:top w:val="none" w:sz="0" w:space="0" w:color="auto"/>
        <w:left w:val="none" w:sz="0" w:space="0" w:color="auto"/>
        <w:bottom w:val="none" w:sz="0" w:space="0" w:color="auto"/>
        <w:right w:val="none" w:sz="0" w:space="0" w:color="auto"/>
      </w:divBdr>
    </w:div>
    <w:div w:id="632103497">
      <w:bodyDiv w:val="1"/>
      <w:marLeft w:val="0"/>
      <w:marRight w:val="0"/>
      <w:marTop w:val="0"/>
      <w:marBottom w:val="0"/>
      <w:divBdr>
        <w:top w:val="none" w:sz="0" w:space="0" w:color="auto"/>
        <w:left w:val="none" w:sz="0" w:space="0" w:color="auto"/>
        <w:bottom w:val="none" w:sz="0" w:space="0" w:color="auto"/>
        <w:right w:val="none" w:sz="0" w:space="0" w:color="auto"/>
      </w:divBdr>
    </w:div>
    <w:div w:id="1224102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810CAC-80E7-47A1-9CCD-DE3316F14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2007</TotalTime>
  <Pages>27</Pages>
  <Words>1782</Words>
  <Characters>10159</Characters>
  <Application>Microsoft Office Word</Application>
  <DocSecurity>0</DocSecurity>
  <Lines>84</Lines>
  <Paragraphs>23</Paragraphs>
  <ScaleCrop>false</ScaleCrop>
  <Company>四川省财政厅</Company>
  <LinksUpToDate>false</LinksUpToDate>
  <CharactersWithSpaces>11918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BZSJ_User</cp:lastModifiedBy>
  <cp:revision>49</cp:revision>
  <cp:lastPrinted>2020-07-23T02:58:00Z</cp:lastPrinted>
  <dcterms:created xsi:type="dcterms:W3CDTF">2020-08-04T01:49:00Z</dcterms:created>
  <dcterms:modified xsi:type="dcterms:W3CDTF">2020-10-09T08:25:00Z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